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D8" w:rsidRPr="00762BD8" w:rsidRDefault="00762BD8" w:rsidP="00762BD8">
      <w:pPr>
        <w:ind w:firstLine="709"/>
        <w:jc w:val="center"/>
        <w:rPr>
          <w:rFonts w:eastAsia="Times New Roman" w:cs="Arial"/>
          <w:color w:val="000000"/>
        </w:rPr>
      </w:pP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СОВЕТ НАРОДНЫХ ДЕПУТАТОВ</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ОТРАДНЕНСКОГО СЕЛЬСКОГО ПОСЕЛЕНИЯ</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НОВОУСМАНСКОГО МУНИЦИПАЛЬНОГО РАЙОНА</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ВОРОНЕЖСКОЙ ОБЛАСТИ</w:t>
      </w:r>
    </w:p>
    <w:p w:rsidR="00762BD8" w:rsidRPr="00762BD8" w:rsidRDefault="00762BD8" w:rsidP="00762BD8">
      <w:pPr>
        <w:ind w:firstLine="709"/>
        <w:jc w:val="center"/>
        <w:rPr>
          <w:rFonts w:eastAsia="Times New Roman" w:cs="Arial"/>
          <w:color w:val="000000"/>
        </w:rPr>
      </w:pPr>
      <w:proofErr w:type="gramStart"/>
      <w:r w:rsidRPr="00762BD8">
        <w:rPr>
          <w:rFonts w:eastAsia="Times New Roman" w:cs="Arial"/>
          <w:color w:val="000000"/>
        </w:rPr>
        <w:t>Р</w:t>
      </w:r>
      <w:proofErr w:type="gramEnd"/>
      <w:r w:rsidRPr="00762BD8">
        <w:rPr>
          <w:rFonts w:eastAsia="Times New Roman" w:cs="Arial"/>
          <w:color w:val="000000"/>
        </w:rPr>
        <w:t xml:space="preserve"> Е Ш Е Н И Е</w:t>
      </w:r>
    </w:p>
    <w:p w:rsidR="00762BD8" w:rsidRPr="00762BD8" w:rsidRDefault="00762BD8" w:rsidP="00762BD8">
      <w:pPr>
        <w:ind w:firstLine="709"/>
        <w:rPr>
          <w:rFonts w:eastAsia="Times New Roman" w:cs="Arial"/>
          <w:color w:val="000000"/>
        </w:rPr>
      </w:pPr>
      <w:r w:rsidRPr="00762BD8">
        <w:rPr>
          <w:rFonts w:eastAsia="Times New Roman" w:cs="Arial"/>
          <w:color w:val="000000"/>
        </w:rPr>
        <w:t>от 17.11.2021 г. №37</w:t>
      </w:r>
    </w:p>
    <w:p w:rsidR="00762BD8" w:rsidRPr="00762BD8" w:rsidRDefault="00762BD8" w:rsidP="00762BD8">
      <w:pPr>
        <w:ind w:firstLine="709"/>
        <w:rPr>
          <w:rFonts w:eastAsia="Times New Roman" w:cs="Arial"/>
          <w:color w:val="000000"/>
        </w:rPr>
      </w:pPr>
      <w:r w:rsidRPr="00762BD8">
        <w:rPr>
          <w:rFonts w:eastAsia="Times New Roman" w:cs="Arial"/>
          <w:color w:val="000000"/>
        </w:rPr>
        <w:t>п. Отрадное</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spacing w:before="240" w:after="60"/>
        <w:jc w:val="center"/>
        <w:rPr>
          <w:rFonts w:eastAsia="Times New Roman" w:cs="Arial"/>
          <w:b/>
          <w:bCs/>
          <w:color w:val="000000"/>
          <w:sz w:val="32"/>
          <w:szCs w:val="32"/>
        </w:rPr>
      </w:pPr>
      <w:r w:rsidRPr="00762BD8">
        <w:rPr>
          <w:rFonts w:eastAsia="Times New Roman" w:cs="Arial"/>
          <w:b/>
          <w:bCs/>
          <w:color w:val="000000"/>
          <w:sz w:val="32"/>
          <w:szCs w:val="32"/>
        </w:rPr>
        <w:t xml:space="preserve">Об утверждении Положения о муниципальном жилищном контроле на территории </w:t>
      </w:r>
      <w:proofErr w:type="spellStart"/>
      <w:r w:rsidRPr="00762BD8">
        <w:rPr>
          <w:rFonts w:eastAsia="Times New Roman" w:cs="Arial"/>
          <w:b/>
          <w:bCs/>
          <w:color w:val="000000"/>
          <w:sz w:val="32"/>
          <w:szCs w:val="32"/>
        </w:rPr>
        <w:t>Отрадненского</w:t>
      </w:r>
      <w:proofErr w:type="spellEnd"/>
      <w:r w:rsidRPr="00762BD8">
        <w:rPr>
          <w:rFonts w:eastAsia="Times New Roman" w:cs="Arial"/>
          <w:b/>
          <w:bCs/>
          <w:color w:val="000000"/>
          <w:sz w:val="32"/>
          <w:szCs w:val="32"/>
        </w:rPr>
        <w:t xml:space="preserve"> сельского поселения </w:t>
      </w:r>
      <w:proofErr w:type="spellStart"/>
      <w:r w:rsidRPr="00762BD8">
        <w:rPr>
          <w:rFonts w:eastAsia="Times New Roman" w:cs="Arial"/>
          <w:b/>
          <w:bCs/>
          <w:color w:val="000000"/>
          <w:sz w:val="32"/>
          <w:szCs w:val="32"/>
        </w:rPr>
        <w:t>Новоусманского</w:t>
      </w:r>
      <w:proofErr w:type="spellEnd"/>
      <w:r w:rsidRPr="00762BD8">
        <w:rPr>
          <w:rFonts w:eastAsia="Times New Roman" w:cs="Arial"/>
          <w:b/>
          <w:bCs/>
          <w:color w:val="000000"/>
          <w:sz w:val="32"/>
          <w:szCs w:val="32"/>
        </w:rPr>
        <w:t xml:space="preserve"> муниципального района Воронежской области (в редакции от 28.12.2022 №50; от 03.05.2023 №21; от 19.07.2023 №35)</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РФ, п. 6 ч. 1 ст. 14, п. 6 ч. 1 ст. 16 Закона № 131-ФЗ «Об общих принципах организации местного самоуправления», руководствуясь Уставом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Совет народных депутатов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w:t>
      </w: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района Воронежской</w:t>
      </w:r>
      <w:proofErr w:type="gramEnd"/>
      <w:r w:rsidRPr="00762BD8">
        <w:rPr>
          <w:rFonts w:eastAsia="Times New Roman" w:cs="Arial"/>
          <w:color w:val="000000"/>
        </w:rPr>
        <w:t xml:space="preserve"> области</w:t>
      </w:r>
    </w:p>
    <w:p w:rsidR="00762BD8" w:rsidRPr="00762BD8" w:rsidRDefault="00762BD8" w:rsidP="00762BD8">
      <w:pPr>
        <w:ind w:firstLine="709"/>
        <w:jc w:val="center"/>
        <w:rPr>
          <w:rFonts w:eastAsia="Times New Roman" w:cs="Arial"/>
          <w:color w:val="000000"/>
        </w:rPr>
      </w:pPr>
      <w:proofErr w:type="gramStart"/>
      <w:r w:rsidRPr="00762BD8">
        <w:rPr>
          <w:rFonts w:eastAsia="Times New Roman" w:cs="Arial"/>
          <w:color w:val="000000"/>
        </w:rPr>
        <w:t>Р</w:t>
      </w:r>
      <w:proofErr w:type="gramEnd"/>
      <w:r w:rsidRPr="00762BD8">
        <w:rPr>
          <w:rFonts w:eastAsia="Times New Roman" w:cs="Arial"/>
          <w:color w:val="000000"/>
        </w:rPr>
        <w:t xml:space="preserve"> Е Ш И Л :</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 Утвердить Положение о муниципальном жилищном контроле на территории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w:t>
      </w: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района Воронежской области </w:t>
      </w:r>
      <w:proofErr w:type="gramStart"/>
      <w:r w:rsidRPr="00762BD8">
        <w:rPr>
          <w:rFonts w:eastAsia="Times New Roman" w:cs="Arial"/>
          <w:color w:val="000000"/>
        </w:rPr>
        <w:t>согласно приложения</w:t>
      </w:r>
      <w:proofErr w:type="gramEnd"/>
      <w:r w:rsidRPr="00762BD8">
        <w:rPr>
          <w:rFonts w:eastAsia="Times New Roman" w:cs="Arial"/>
          <w:color w:val="000000"/>
        </w:rPr>
        <w:t>.</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2. Обнародовать настоящее решение на доске обнародования нормативных правовых актов в здании администрации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по адресу: </w:t>
      </w:r>
      <w:proofErr w:type="gramStart"/>
      <w:r w:rsidRPr="00762BD8">
        <w:rPr>
          <w:rFonts w:eastAsia="Times New Roman" w:cs="Arial"/>
          <w:color w:val="000000"/>
        </w:rPr>
        <w:t xml:space="preserve">Воронежская область, </w:t>
      </w:r>
      <w:proofErr w:type="spellStart"/>
      <w:r w:rsidRPr="00762BD8">
        <w:rPr>
          <w:rFonts w:eastAsia="Times New Roman" w:cs="Arial"/>
          <w:color w:val="000000"/>
        </w:rPr>
        <w:t>Новоусманский</w:t>
      </w:r>
      <w:proofErr w:type="spellEnd"/>
      <w:r w:rsidRPr="00762BD8">
        <w:rPr>
          <w:rFonts w:eastAsia="Times New Roman" w:cs="Arial"/>
          <w:color w:val="000000"/>
        </w:rPr>
        <w:t xml:space="preserve"> район, п. Отрадное, ул. Советская, д. 32Б и на официальном сайте администрации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в сети «Интернет» (</w:t>
      </w:r>
      <w:proofErr w:type="spellStart"/>
      <w:r w:rsidRPr="00762BD8">
        <w:rPr>
          <w:rFonts w:eastAsia="Times New Roman" w:cs="Arial"/>
          <w:color w:val="000000"/>
        </w:rPr>
        <w:t>adm-otradnoe.ru</w:t>
      </w:r>
      <w:proofErr w:type="spellEnd"/>
      <w:r w:rsidRPr="00762BD8">
        <w:rPr>
          <w:rFonts w:eastAsia="Times New Roman" w:cs="Arial"/>
          <w:color w:val="000000"/>
        </w:rPr>
        <w:t>).</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3.Настоящее решение вступает в силу с 01.01.2022 за исключением положений пункта 22 Положения, которые вступают в силу с 01.03.2022 года.</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4. </w:t>
      </w:r>
      <w:proofErr w:type="gramStart"/>
      <w:r w:rsidRPr="00762BD8">
        <w:rPr>
          <w:rFonts w:eastAsia="Times New Roman" w:cs="Arial"/>
          <w:color w:val="000000"/>
        </w:rPr>
        <w:t>Контроль за</w:t>
      </w:r>
      <w:proofErr w:type="gramEnd"/>
      <w:r w:rsidRPr="00762BD8">
        <w:rPr>
          <w:rFonts w:eastAsia="Times New Roman" w:cs="Arial"/>
          <w:color w:val="000000"/>
        </w:rPr>
        <w:t xml:space="preserve"> исполнением настоящего решения возложить на главу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w:t>
      </w: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района Воронежской области </w:t>
      </w:r>
      <w:proofErr w:type="spellStart"/>
      <w:r w:rsidRPr="00762BD8">
        <w:rPr>
          <w:rFonts w:eastAsia="Times New Roman" w:cs="Arial"/>
          <w:color w:val="000000"/>
        </w:rPr>
        <w:t>Кокина</w:t>
      </w:r>
      <w:proofErr w:type="spellEnd"/>
      <w:r w:rsidRPr="00762BD8">
        <w:rPr>
          <w:rFonts w:eastAsia="Times New Roman" w:cs="Arial"/>
          <w:color w:val="000000"/>
        </w:rPr>
        <w:t> А.А.</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Глава сельского поселения А.А. </w:t>
      </w:r>
      <w:proofErr w:type="spellStart"/>
      <w:r w:rsidRPr="00762BD8">
        <w:rPr>
          <w:rFonts w:eastAsia="Times New Roman" w:cs="Arial"/>
          <w:color w:val="000000"/>
        </w:rPr>
        <w:t>Кокин</w:t>
      </w:r>
      <w:proofErr w:type="spellEnd"/>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r w:rsidRPr="00762BD8">
        <w:rPr>
          <w:rFonts w:eastAsia="Times New Roman" w:cs="Arial"/>
          <w:color w:val="000000"/>
        </w:rPr>
        <w:t>Председатель Совета</w:t>
      </w:r>
    </w:p>
    <w:p w:rsidR="00762BD8" w:rsidRPr="00762BD8" w:rsidRDefault="00762BD8" w:rsidP="00762BD8">
      <w:pPr>
        <w:ind w:firstLine="709"/>
        <w:rPr>
          <w:rFonts w:eastAsia="Times New Roman" w:cs="Arial"/>
          <w:color w:val="000000"/>
        </w:rPr>
      </w:pPr>
      <w:r w:rsidRPr="00762BD8">
        <w:rPr>
          <w:rFonts w:eastAsia="Times New Roman" w:cs="Arial"/>
          <w:color w:val="000000"/>
        </w:rPr>
        <w:t>народных депутатов </w:t>
      </w:r>
      <w:bookmarkStart w:id="0" w:name="P0014"/>
      <w:bookmarkEnd w:id="0"/>
      <w:r w:rsidRPr="00762BD8">
        <w:rPr>
          <w:rFonts w:eastAsia="Times New Roman" w:cs="Arial"/>
          <w:color w:val="000000"/>
        </w:rPr>
        <w:t>М.Ю. Коротков</w:t>
      </w:r>
    </w:p>
    <w:p w:rsidR="00762BD8" w:rsidRDefault="00762BD8" w:rsidP="00762BD8">
      <w:pPr>
        <w:ind w:firstLine="709"/>
        <w:rPr>
          <w:rFonts w:eastAsia="Times New Roman" w:cs="Arial"/>
          <w:color w:val="000000"/>
        </w:rPr>
      </w:pPr>
      <w:r w:rsidRPr="00762BD8">
        <w:rPr>
          <w:rFonts w:eastAsia="Times New Roman" w:cs="Arial"/>
          <w:color w:val="000000"/>
        </w:rPr>
        <w:br w:type="textWrapping" w:clear="all"/>
      </w:r>
    </w:p>
    <w:p w:rsidR="00762BD8" w:rsidRDefault="00762BD8" w:rsidP="00762BD8">
      <w:pPr>
        <w:ind w:firstLine="709"/>
        <w:rPr>
          <w:rFonts w:eastAsia="Times New Roman" w:cs="Arial"/>
          <w:color w:val="000000"/>
        </w:rPr>
      </w:pPr>
    </w:p>
    <w:p w:rsidR="00762BD8" w:rsidRDefault="00762BD8" w:rsidP="00762BD8">
      <w:pPr>
        <w:ind w:firstLine="709"/>
        <w:rPr>
          <w:rFonts w:eastAsia="Times New Roman" w:cs="Arial"/>
          <w:color w:val="000000"/>
        </w:rPr>
      </w:pPr>
    </w:p>
    <w:p w:rsidR="00762BD8" w:rsidRDefault="00762BD8" w:rsidP="00762BD8">
      <w:pPr>
        <w:ind w:firstLine="709"/>
        <w:rPr>
          <w:rFonts w:eastAsia="Times New Roman" w:cs="Arial"/>
          <w:color w:val="000000"/>
        </w:rPr>
      </w:pPr>
    </w:p>
    <w:p w:rsidR="00762BD8" w:rsidRPr="00762BD8" w:rsidRDefault="00762BD8" w:rsidP="00762BD8">
      <w:pPr>
        <w:ind w:firstLine="709"/>
        <w:rPr>
          <w:rFonts w:eastAsia="Times New Roman" w:cs="Arial"/>
          <w:color w:val="000000"/>
        </w:rPr>
      </w:pPr>
    </w:p>
    <w:p w:rsidR="00762BD8" w:rsidRPr="00762BD8" w:rsidRDefault="00762BD8" w:rsidP="00762BD8">
      <w:pPr>
        <w:ind w:left="851" w:firstLine="3685"/>
        <w:rPr>
          <w:rFonts w:eastAsia="Times New Roman" w:cs="Arial"/>
          <w:color w:val="000000"/>
        </w:rPr>
      </w:pPr>
      <w:r w:rsidRPr="00762BD8">
        <w:rPr>
          <w:rFonts w:eastAsia="Times New Roman" w:cs="Arial"/>
          <w:color w:val="000000"/>
        </w:rPr>
        <w:lastRenderedPageBreak/>
        <w:t>ПРИЛОЖЕНИЕ</w:t>
      </w:r>
    </w:p>
    <w:p w:rsidR="00762BD8" w:rsidRPr="00762BD8" w:rsidRDefault="00762BD8" w:rsidP="00762BD8">
      <w:pPr>
        <w:ind w:left="851" w:firstLine="3685"/>
        <w:rPr>
          <w:rFonts w:eastAsia="Times New Roman" w:cs="Arial"/>
          <w:color w:val="000000"/>
        </w:rPr>
      </w:pPr>
      <w:r w:rsidRPr="00762BD8">
        <w:rPr>
          <w:rFonts w:eastAsia="Times New Roman" w:cs="Arial"/>
          <w:color w:val="000000"/>
        </w:rPr>
        <w:t>к решению Совета народных депутатов</w:t>
      </w:r>
    </w:p>
    <w:p w:rsidR="00762BD8" w:rsidRPr="00762BD8" w:rsidRDefault="00762BD8" w:rsidP="00762BD8">
      <w:pPr>
        <w:ind w:left="851" w:firstLine="3685"/>
        <w:rPr>
          <w:rFonts w:eastAsia="Times New Roman" w:cs="Arial"/>
          <w:color w:val="000000"/>
        </w:rPr>
      </w:pP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w:t>
      </w:r>
    </w:p>
    <w:p w:rsidR="00762BD8" w:rsidRPr="00762BD8" w:rsidRDefault="00762BD8" w:rsidP="00762BD8">
      <w:pPr>
        <w:ind w:left="851" w:firstLine="3685"/>
        <w:rPr>
          <w:rFonts w:eastAsia="Times New Roman" w:cs="Arial"/>
          <w:color w:val="000000"/>
        </w:rPr>
      </w:pPr>
      <w:r w:rsidRPr="00762BD8">
        <w:rPr>
          <w:rFonts w:eastAsia="Times New Roman" w:cs="Arial"/>
          <w:color w:val="000000"/>
        </w:rPr>
        <w:t>от 17 ноября 2021 года №37</w:t>
      </w:r>
    </w:p>
    <w:p w:rsidR="00762BD8" w:rsidRPr="00762BD8" w:rsidRDefault="00762BD8" w:rsidP="00762BD8">
      <w:pPr>
        <w:ind w:left="851" w:firstLine="3685"/>
        <w:rPr>
          <w:rFonts w:eastAsia="Times New Roman" w:cs="Arial"/>
          <w:color w:val="000000"/>
        </w:rPr>
      </w:pPr>
      <w:r w:rsidRPr="00762BD8">
        <w:rPr>
          <w:rFonts w:eastAsia="Times New Roman" w:cs="Arial"/>
          <w:color w:val="000000"/>
        </w:rPr>
        <w:t>(в редакции от 19.07.2023 №35)</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ПОЛОЖЕНИЕ</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о муниципальном жилищном контроле</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 xml:space="preserve">на территории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w:t>
      </w: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района Воронежской области</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 Общие положения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1.1. Настоящее Положение о муниципальном жилищном контроле на территории на территории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w:t>
      </w: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соблюдения жилищного законодательства на территории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(далее – муниципальный контроль).</w:t>
      </w:r>
    </w:p>
    <w:p w:rsidR="00762BD8" w:rsidRPr="00762BD8" w:rsidRDefault="00762BD8" w:rsidP="00762BD8">
      <w:pPr>
        <w:ind w:firstLine="709"/>
        <w:rPr>
          <w:rFonts w:eastAsia="Times New Roman" w:cs="Arial"/>
          <w:color w:val="000000"/>
        </w:rPr>
      </w:pPr>
      <w:r w:rsidRPr="00762BD8">
        <w:rPr>
          <w:rFonts w:eastAsia="Times New Roman" w:cs="Arial"/>
          <w:color w:val="000000"/>
        </w:rPr>
        <w:t>1.2. Муниципальный контроль осуществляется 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762BD8" w:rsidRPr="00762BD8" w:rsidRDefault="00762BD8" w:rsidP="00762BD8">
      <w:pPr>
        <w:ind w:firstLine="709"/>
        <w:rPr>
          <w:rFonts w:eastAsia="Times New Roman" w:cs="Arial"/>
          <w:color w:val="000000"/>
        </w:rPr>
      </w:pPr>
      <w:bookmarkStart w:id="1" w:name="P44"/>
      <w:bookmarkEnd w:id="1"/>
      <w:r w:rsidRPr="00762BD8">
        <w:rPr>
          <w:rFonts w:eastAsia="Times New Roman" w:cs="Arial"/>
          <w:color w:val="000000"/>
        </w:rPr>
        <w:t xml:space="preserve">1.3. Муниципальный контроль осуществляется администрацией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(далее – контрольный (надзорный) орган).</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Должностными лицами, уполномоченными на осуществление муниципального контроля являются</w:t>
      </w:r>
      <w:proofErr w:type="gramEnd"/>
      <w:r w:rsidRPr="00762BD8">
        <w:rPr>
          <w:rFonts w:eastAsia="Times New Roman" w:cs="Arial"/>
          <w:color w:val="000000"/>
        </w:rPr>
        <w:t>:</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 глава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 заместитель главы администрации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специалист администрации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 глава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 заместитель главы администрации </w:t>
      </w: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1.4. </w:t>
      </w:r>
      <w:proofErr w:type="gramStart"/>
      <w:r w:rsidRPr="00762BD8">
        <w:rPr>
          <w:rFonts w:eastAsia="Times New Roman" w:cs="Arial"/>
          <w:color w:val="000000"/>
        </w:rPr>
        <w:t>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Жилищный Кодекс российской Федерации, Федерального закона от 06.10.2003 № 131-ФЗ «Об общих принципах организации местного самоуправления в Российской Федерации».</w:t>
      </w:r>
      <w:proofErr w:type="gramEnd"/>
      <w:r w:rsidRPr="00762BD8">
        <w:rPr>
          <w:rFonts w:eastAsia="Times New Roman" w:cs="Arial"/>
          <w:color w:val="000000"/>
        </w:rPr>
        <w:t xml:space="preserve"> </w:t>
      </w:r>
      <w:proofErr w:type="gramStart"/>
      <w:r w:rsidRPr="00762BD8">
        <w:rPr>
          <w:rFonts w:eastAsia="Times New Roman" w:cs="Arial"/>
          <w:color w:val="000000"/>
        </w:rPr>
        <w:t>К отношениям, связанным с осуществлением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w:t>
      </w:r>
      <w:proofErr w:type="gramEnd"/>
      <w:r w:rsidRPr="00762BD8">
        <w:rPr>
          <w:rFonts w:eastAsia="Times New Roman" w:cs="Arial"/>
          <w:color w:val="000000"/>
        </w:rPr>
        <w:t>.20 ЖК РФ.</w:t>
      </w:r>
    </w:p>
    <w:p w:rsidR="00762BD8" w:rsidRPr="00762BD8" w:rsidRDefault="00762BD8" w:rsidP="00762BD8">
      <w:pPr>
        <w:ind w:firstLine="709"/>
        <w:rPr>
          <w:rFonts w:eastAsia="Times New Roman" w:cs="Arial"/>
          <w:color w:val="000000"/>
        </w:rPr>
      </w:pPr>
      <w:bookmarkStart w:id="2" w:name="P47"/>
      <w:bookmarkEnd w:id="2"/>
      <w:r w:rsidRPr="00762BD8">
        <w:rPr>
          <w:rFonts w:eastAsia="Times New Roman" w:cs="Arial"/>
          <w:color w:val="000000"/>
        </w:rPr>
        <w:lastRenderedPageBreak/>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2. Предмет муниципального жилищного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2.1.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2) требований к формированию фондов капитального ремонта;</w:t>
      </w:r>
    </w:p>
    <w:p w:rsidR="00762BD8" w:rsidRPr="00762BD8" w:rsidRDefault="00762BD8" w:rsidP="00762BD8">
      <w:pPr>
        <w:ind w:firstLine="709"/>
        <w:rPr>
          <w:rFonts w:eastAsia="Times New Roman" w:cs="Arial"/>
          <w:color w:val="000000"/>
        </w:rPr>
      </w:pPr>
      <w:r w:rsidRPr="00762BD8">
        <w:rPr>
          <w:rFonts w:eastAsia="Times New Roman"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62BD8" w:rsidRPr="00762BD8" w:rsidRDefault="00762BD8" w:rsidP="00762BD8">
      <w:pPr>
        <w:ind w:firstLine="709"/>
        <w:rPr>
          <w:rFonts w:eastAsia="Times New Roman" w:cs="Arial"/>
          <w:color w:val="000000"/>
        </w:rPr>
      </w:pPr>
      <w:r w:rsidRPr="00762BD8">
        <w:rPr>
          <w:rFonts w:eastAsia="Times New Roman"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762BD8" w:rsidRPr="00762BD8" w:rsidRDefault="00762BD8" w:rsidP="00762BD8">
      <w:pPr>
        <w:ind w:firstLine="709"/>
        <w:rPr>
          <w:rFonts w:eastAsia="Times New Roman" w:cs="Arial"/>
          <w:color w:val="000000"/>
        </w:rPr>
      </w:pPr>
      <w:r w:rsidRPr="00762BD8">
        <w:rPr>
          <w:rFonts w:eastAsia="Times New Roman"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62BD8" w:rsidRPr="00762BD8" w:rsidRDefault="00762BD8" w:rsidP="00762BD8">
      <w:pPr>
        <w:ind w:firstLine="709"/>
        <w:rPr>
          <w:rFonts w:eastAsia="Times New Roman" w:cs="Arial"/>
          <w:color w:val="000000"/>
        </w:rPr>
      </w:pPr>
      <w:r w:rsidRPr="00762BD8">
        <w:rPr>
          <w:rFonts w:eastAsia="Times New Roman" w:cs="Arial"/>
          <w:color w:val="000000"/>
        </w:rPr>
        <w:t>6) правил содержания общего имущества в многоквартирном доме и правил изменения размера платы за содержание жилого помещения;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62BD8" w:rsidRPr="00762BD8" w:rsidRDefault="00762BD8" w:rsidP="00762BD8">
      <w:pPr>
        <w:ind w:firstLine="709"/>
        <w:rPr>
          <w:rFonts w:eastAsia="Times New Roman" w:cs="Arial"/>
          <w:color w:val="000000"/>
        </w:rPr>
      </w:pPr>
      <w:r w:rsidRPr="00762BD8">
        <w:rPr>
          <w:rFonts w:eastAsia="Times New Roman" w:cs="Arial"/>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9) требований к порядку размещения </w:t>
      </w:r>
      <w:proofErr w:type="spellStart"/>
      <w:r w:rsidRPr="00762BD8">
        <w:rPr>
          <w:rFonts w:eastAsia="Times New Roman" w:cs="Arial"/>
          <w:color w:val="000000"/>
        </w:rPr>
        <w:t>ресурсоснабжающими</w:t>
      </w:r>
      <w:proofErr w:type="spellEnd"/>
      <w:r w:rsidRPr="00762BD8">
        <w:rPr>
          <w:rFonts w:eastAsia="Times New Roman" w:cs="Arial"/>
          <w:color w:val="000000"/>
        </w:rPr>
        <w:t xml:space="preserve"> организациями, лицами, осуществляющими деятельность по управлению многоквартирными домами, информации в системе;</w:t>
      </w:r>
    </w:p>
    <w:p w:rsidR="00762BD8" w:rsidRPr="00762BD8" w:rsidRDefault="00762BD8" w:rsidP="00762BD8">
      <w:pPr>
        <w:ind w:firstLine="709"/>
        <w:rPr>
          <w:rFonts w:eastAsia="Times New Roman" w:cs="Arial"/>
          <w:color w:val="000000"/>
        </w:rPr>
      </w:pPr>
      <w:r w:rsidRPr="00762BD8">
        <w:rPr>
          <w:rFonts w:eastAsia="Times New Roman" w:cs="Arial"/>
          <w:color w:val="000000"/>
        </w:rPr>
        <w:t>10) требований к обеспечению доступности для инвалидов помещений в многоквартирных домах;</w:t>
      </w:r>
    </w:p>
    <w:p w:rsidR="00762BD8" w:rsidRPr="00762BD8" w:rsidRDefault="00762BD8" w:rsidP="00762BD8">
      <w:pPr>
        <w:ind w:firstLine="709"/>
        <w:rPr>
          <w:rFonts w:eastAsia="Times New Roman" w:cs="Arial"/>
          <w:color w:val="000000"/>
        </w:rPr>
      </w:pPr>
      <w:r w:rsidRPr="00762BD8">
        <w:rPr>
          <w:rFonts w:eastAsia="Times New Roman" w:cs="Arial"/>
          <w:color w:val="000000"/>
        </w:rPr>
        <w:t>11) требований к предоставлению жилых помещений в наемных домах социального использования.</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3. Объекты муниципального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3.1. Объектами муниципального контроля являются:</w:t>
      </w:r>
    </w:p>
    <w:p w:rsidR="00762BD8" w:rsidRPr="00762BD8" w:rsidRDefault="00762BD8" w:rsidP="00762BD8">
      <w:pPr>
        <w:ind w:firstLine="709"/>
        <w:rPr>
          <w:rFonts w:eastAsia="Times New Roman" w:cs="Arial"/>
          <w:color w:val="000000"/>
        </w:rPr>
      </w:pPr>
      <w:r w:rsidRPr="00762BD8">
        <w:rPr>
          <w:rFonts w:eastAsia="Times New Roman" w:cs="Arial"/>
          <w:color w:val="000000"/>
        </w:rPr>
        <w:t>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bookmarkEnd w:id="3"/>
      <w:r w:rsidRPr="00762BD8">
        <w:rPr>
          <w:rFonts w:eastAsia="Times New Roman" w:cs="Arial"/>
          <w:color w:val="000000"/>
        </w:rPr>
        <w:t>в том числе предъявляемые к контролируемым лицам, осуществляющим деятельность, действия (бездействие), указанные в подпунктах 1 – 11 пункта 2.1 настоящего Положения;</w:t>
      </w:r>
      <w:bookmarkEnd w:id="4"/>
    </w:p>
    <w:p w:rsidR="00762BD8" w:rsidRPr="00762BD8" w:rsidRDefault="00762BD8" w:rsidP="00762BD8">
      <w:pPr>
        <w:ind w:firstLine="709"/>
        <w:rPr>
          <w:rFonts w:eastAsia="Times New Roman" w:cs="Arial"/>
          <w:color w:val="000000"/>
        </w:rPr>
      </w:pPr>
      <w:r w:rsidRPr="00762BD8">
        <w:rPr>
          <w:rFonts w:eastAsia="Times New Roman" w:cs="Arial"/>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2.1 настоящего Положения;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3) жилые помещения муниципального жилищного фонда, общее имущество в многоквартирных домах, в которых есть жилые помещения муниципального </w:t>
      </w:r>
      <w:r w:rsidRPr="00762BD8">
        <w:rPr>
          <w:rFonts w:eastAsia="Times New Roman" w:cs="Arial"/>
          <w:color w:val="000000"/>
        </w:rPr>
        <w:lastRenderedPageBreak/>
        <w:t>жилищного фонда, и другие объекты, к которым предъявляются обязательные требования, указанные в подпунктах 1 – 11 пункта 2.1 настоящего Положения.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4. Управление рисками причинения вреда (ущерба) охраняемым законом ценностям при осуществлении муниципального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4.1. При осуществлении жилищного муниципального контроля не применяется система оценки и управления рисками.</w:t>
      </w:r>
    </w:p>
    <w:p w:rsidR="00762BD8" w:rsidRPr="00762BD8" w:rsidRDefault="00762BD8" w:rsidP="00762BD8">
      <w:pPr>
        <w:ind w:firstLine="709"/>
        <w:rPr>
          <w:rFonts w:eastAsia="Times New Roman" w:cs="Arial"/>
          <w:color w:val="000000"/>
        </w:rPr>
      </w:pPr>
      <w:r w:rsidRPr="00762BD8">
        <w:rPr>
          <w:rFonts w:eastAsia="Times New Roman" w:cs="Arial"/>
          <w:color w:val="000000"/>
        </w:rPr>
        <w:t>4.2. Контрольный (надзорный) орган осуществляет муниципальный контроль посредством проведения: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а) профилактических мероприятий;</w:t>
      </w:r>
    </w:p>
    <w:p w:rsidR="00762BD8" w:rsidRPr="00762BD8" w:rsidRDefault="00762BD8" w:rsidP="00762BD8">
      <w:pPr>
        <w:ind w:firstLine="709"/>
        <w:rPr>
          <w:rFonts w:eastAsia="Times New Roman" w:cs="Arial"/>
          <w:color w:val="000000"/>
        </w:rPr>
      </w:pPr>
      <w:r w:rsidRPr="00762BD8">
        <w:rPr>
          <w:rFonts w:eastAsia="Times New Roman" w:cs="Arial"/>
          <w:color w:val="000000"/>
        </w:rPr>
        <w:t>б) контрольных (надзорных) мероприятий, проводимых с взаимодействием с контролируемым лицом и без взаимодействия с контролируемым лицом.</w:t>
      </w:r>
    </w:p>
    <w:p w:rsidR="00762BD8" w:rsidRPr="00762BD8" w:rsidRDefault="00762BD8" w:rsidP="00762BD8">
      <w:pPr>
        <w:ind w:firstLine="709"/>
        <w:rPr>
          <w:rFonts w:eastAsia="Times New Roman" w:cs="Arial"/>
          <w:color w:val="000000"/>
        </w:rPr>
      </w:pPr>
      <w:bookmarkStart w:id="5" w:name="Par1"/>
      <w:bookmarkEnd w:id="5"/>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5. Профилактика рисков причинения вреда (ущерба) охраняемым законом ценностям</w:t>
      </w:r>
    </w:p>
    <w:p w:rsidR="00762BD8" w:rsidRPr="00762BD8" w:rsidRDefault="00762BD8" w:rsidP="00762BD8">
      <w:pPr>
        <w:ind w:firstLine="709"/>
        <w:rPr>
          <w:rFonts w:eastAsia="Times New Roman" w:cs="Arial"/>
          <w:color w:val="000000"/>
        </w:rPr>
      </w:pPr>
      <w:r w:rsidRPr="00762BD8">
        <w:rPr>
          <w:rFonts w:eastAsia="Times New Roman" w:cs="Arial"/>
          <w:color w:val="000000"/>
        </w:rPr>
        <w:t>5.1.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62BD8" w:rsidRPr="00762BD8" w:rsidRDefault="00762BD8" w:rsidP="00762BD8">
      <w:pPr>
        <w:ind w:firstLine="709"/>
        <w:rPr>
          <w:rFonts w:eastAsia="Times New Roman" w:cs="Arial"/>
          <w:color w:val="000000"/>
        </w:rPr>
      </w:pPr>
      <w:r w:rsidRPr="00762BD8">
        <w:rPr>
          <w:rFonts w:eastAsia="Times New Roman" w:cs="Arial"/>
          <w:color w:val="000000"/>
        </w:rPr>
        <w:t>5.2.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762BD8" w:rsidRPr="00762BD8" w:rsidRDefault="00762BD8" w:rsidP="00762BD8">
      <w:pPr>
        <w:ind w:firstLine="709"/>
        <w:rPr>
          <w:rFonts w:eastAsia="Times New Roman" w:cs="Arial"/>
          <w:color w:val="000000"/>
        </w:rPr>
      </w:pPr>
      <w:r w:rsidRPr="00762BD8">
        <w:rPr>
          <w:rFonts w:eastAsia="Times New Roman" w:cs="Arial"/>
          <w:color w:val="000000"/>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5.3.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w:t>
      </w:r>
      <w:proofErr w:type="gramStart"/>
      <w:r w:rsidRPr="00762BD8">
        <w:rPr>
          <w:rFonts w:eastAsia="Times New Roman" w:cs="Arial"/>
          <w:color w:val="000000"/>
        </w:rPr>
        <w:t>органа</w:t>
      </w:r>
      <w:proofErr w:type="gramEnd"/>
      <w:r w:rsidRPr="00762BD8">
        <w:rPr>
          <w:rFonts w:eastAsia="Times New Roman" w:cs="Arial"/>
          <w:color w:val="000000"/>
        </w:rPr>
        <w:t xml:space="preserve">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762BD8" w:rsidRPr="00762BD8" w:rsidRDefault="00762BD8" w:rsidP="00762BD8">
      <w:pPr>
        <w:ind w:firstLine="709"/>
        <w:rPr>
          <w:rFonts w:eastAsia="Times New Roman" w:cs="Arial"/>
          <w:color w:val="000000"/>
        </w:rPr>
      </w:pPr>
      <w:r w:rsidRPr="00762BD8">
        <w:rPr>
          <w:rFonts w:eastAsia="Times New Roman" w:cs="Arial"/>
          <w:color w:val="000000"/>
        </w:rPr>
        <w:t>5.4. При осуществлении муниципального контроля могут проводиться следующие виды профилактических мероприятий:</w:t>
      </w:r>
    </w:p>
    <w:p w:rsidR="00762BD8" w:rsidRPr="00762BD8" w:rsidRDefault="00762BD8" w:rsidP="00762BD8">
      <w:pPr>
        <w:ind w:firstLine="709"/>
        <w:rPr>
          <w:rFonts w:eastAsia="Times New Roman" w:cs="Arial"/>
          <w:color w:val="000000"/>
        </w:rPr>
      </w:pPr>
      <w:r w:rsidRPr="00762BD8">
        <w:rPr>
          <w:rFonts w:eastAsia="Times New Roman" w:cs="Arial"/>
          <w:color w:val="000000"/>
        </w:rPr>
        <w:t>а) информирование;</w:t>
      </w:r>
    </w:p>
    <w:p w:rsidR="00762BD8" w:rsidRPr="00762BD8" w:rsidRDefault="00762BD8" w:rsidP="00762BD8">
      <w:pPr>
        <w:ind w:firstLine="709"/>
        <w:rPr>
          <w:rFonts w:eastAsia="Times New Roman" w:cs="Arial"/>
          <w:color w:val="000000"/>
        </w:rPr>
      </w:pPr>
      <w:r w:rsidRPr="00762BD8">
        <w:rPr>
          <w:rFonts w:eastAsia="Times New Roman" w:cs="Arial"/>
          <w:color w:val="000000"/>
        </w:rPr>
        <w:t>б) объявление предостережений;</w:t>
      </w:r>
    </w:p>
    <w:p w:rsidR="00762BD8" w:rsidRPr="00762BD8" w:rsidRDefault="00762BD8" w:rsidP="00762BD8">
      <w:pPr>
        <w:ind w:firstLine="709"/>
        <w:rPr>
          <w:rFonts w:eastAsia="Times New Roman" w:cs="Arial"/>
          <w:color w:val="000000"/>
        </w:rPr>
      </w:pPr>
      <w:r w:rsidRPr="00762BD8">
        <w:rPr>
          <w:rFonts w:eastAsia="Times New Roman" w:cs="Arial"/>
          <w:color w:val="000000"/>
        </w:rPr>
        <w:t>в) консультирование;</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lastRenderedPageBreak/>
        <w:t>6. Информирование</w:t>
      </w:r>
    </w:p>
    <w:p w:rsidR="00762BD8" w:rsidRPr="00762BD8" w:rsidRDefault="00762BD8" w:rsidP="00762BD8">
      <w:pPr>
        <w:ind w:firstLine="709"/>
        <w:rPr>
          <w:rFonts w:eastAsia="Times New Roman" w:cs="Arial"/>
          <w:color w:val="000000"/>
        </w:rPr>
      </w:pPr>
      <w:r w:rsidRPr="00762BD8">
        <w:rPr>
          <w:rFonts w:eastAsia="Times New Roman" w:cs="Arial"/>
          <w:color w:val="000000"/>
        </w:rPr>
        <w:t>6.1.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2BD8" w:rsidRPr="00762BD8" w:rsidRDefault="00762BD8" w:rsidP="00762BD8">
      <w:pPr>
        <w:ind w:firstLine="709"/>
        <w:rPr>
          <w:rFonts w:eastAsia="Times New Roman" w:cs="Arial"/>
          <w:color w:val="000000"/>
        </w:rPr>
      </w:pPr>
      <w:r w:rsidRPr="00762BD8">
        <w:rPr>
          <w:rFonts w:eastAsia="Times New Roman" w:cs="Arial"/>
          <w:color w:val="000000"/>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7. Объявление предостережения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7.1. </w:t>
      </w:r>
      <w:proofErr w:type="gramStart"/>
      <w:r w:rsidRPr="00762BD8">
        <w:rPr>
          <w:rFonts w:eastAsia="Times New Roman" w:cs="Arial"/>
          <w:color w:val="000000"/>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762BD8">
        <w:rPr>
          <w:rFonts w:eastAsia="Times New Roman" w:cs="Arial"/>
          <w:color w:val="000000"/>
        </w:rPr>
        <w:t xml:space="preserve"> обеспечению соблюдения обязательных требований.</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7.2.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Меры стимулирования добросовестности и </w:t>
      </w:r>
      <w:proofErr w:type="spellStart"/>
      <w:r w:rsidRPr="00762BD8">
        <w:rPr>
          <w:rFonts w:eastAsia="Times New Roman" w:cs="Arial"/>
          <w:color w:val="000000"/>
        </w:rPr>
        <w:t>самообследование</w:t>
      </w:r>
      <w:proofErr w:type="spellEnd"/>
      <w:r w:rsidRPr="00762BD8">
        <w:rPr>
          <w:rFonts w:eastAsia="Times New Roman" w:cs="Arial"/>
          <w:color w:val="000000"/>
        </w:rPr>
        <w:t xml:space="preserve"> в качестве профилактических мероприятий Положением не установлены.</w:t>
      </w:r>
    </w:p>
    <w:p w:rsidR="00762BD8" w:rsidRPr="00762BD8" w:rsidRDefault="00762BD8" w:rsidP="00762BD8">
      <w:pPr>
        <w:ind w:firstLine="709"/>
        <w:rPr>
          <w:rFonts w:eastAsia="Times New Roman" w:cs="Arial"/>
          <w:color w:val="000000"/>
        </w:rPr>
      </w:pPr>
      <w:r w:rsidRPr="00762BD8">
        <w:rPr>
          <w:rFonts w:eastAsia="Times New Roman" w:cs="Arial"/>
          <w:color w:val="000000"/>
        </w:rPr>
        <w:t>7.3. Возражение должно содержать:</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1) наименование контрольного (надзорного) органа, в который направляется возражение;</w:t>
      </w:r>
      <w:proofErr w:type="gramEnd"/>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3) дату и номер предостережения;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4) доводы, на основании которых контролируемое лицо </w:t>
      </w:r>
      <w:proofErr w:type="gramStart"/>
      <w:r w:rsidRPr="00762BD8">
        <w:rPr>
          <w:rFonts w:eastAsia="Times New Roman" w:cs="Arial"/>
          <w:color w:val="000000"/>
        </w:rPr>
        <w:t>не согласно</w:t>
      </w:r>
      <w:proofErr w:type="gramEnd"/>
      <w:r w:rsidRPr="00762BD8">
        <w:rPr>
          <w:rFonts w:eastAsia="Times New Roman" w:cs="Arial"/>
          <w:color w:val="000000"/>
        </w:rPr>
        <w:t xml:space="preserve"> с объявленным предостережением;</w:t>
      </w:r>
    </w:p>
    <w:p w:rsidR="00762BD8" w:rsidRPr="00762BD8" w:rsidRDefault="00762BD8" w:rsidP="00762BD8">
      <w:pPr>
        <w:ind w:firstLine="709"/>
        <w:rPr>
          <w:rFonts w:eastAsia="Times New Roman" w:cs="Arial"/>
          <w:color w:val="000000"/>
        </w:rPr>
      </w:pPr>
      <w:r w:rsidRPr="00762BD8">
        <w:rPr>
          <w:rFonts w:eastAsia="Times New Roman" w:cs="Arial"/>
          <w:color w:val="000000"/>
        </w:rPr>
        <w:t>5) дату получения предостережения контролируемым лицом;</w:t>
      </w:r>
    </w:p>
    <w:p w:rsidR="00762BD8" w:rsidRPr="00762BD8" w:rsidRDefault="00762BD8" w:rsidP="00762BD8">
      <w:pPr>
        <w:ind w:firstLine="709"/>
        <w:rPr>
          <w:rFonts w:eastAsia="Times New Roman" w:cs="Arial"/>
          <w:color w:val="000000"/>
        </w:rPr>
      </w:pPr>
      <w:r w:rsidRPr="00762BD8">
        <w:rPr>
          <w:rFonts w:eastAsia="Times New Roman" w:cs="Arial"/>
          <w:color w:val="000000"/>
        </w:rPr>
        <w:t>6) личную подпись и дату.</w:t>
      </w:r>
    </w:p>
    <w:p w:rsidR="00762BD8" w:rsidRPr="00762BD8" w:rsidRDefault="00762BD8" w:rsidP="00762BD8">
      <w:pPr>
        <w:ind w:firstLine="709"/>
        <w:rPr>
          <w:rFonts w:eastAsia="Times New Roman" w:cs="Arial"/>
          <w:color w:val="000000"/>
        </w:rPr>
      </w:pPr>
      <w:r w:rsidRPr="00762BD8">
        <w:rPr>
          <w:rFonts w:eastAsia="Times New Roman" w:cs="Arial"/>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62BD8" w:rsidRPr="00762BD8" w:rsidRDefault="00762BD8" w:rsidP="00762BD8">
      <w:pPr>
        <w:ind w:firstLine="709"/>
        <w:rPr>
          <w:rFonts w:eastAsia="Times New Roman" w:cs="Arial"/>
          <w:color w:val="000000"/>
        </w:rPr>
      </w:pPr>
      <w:r w:rsidRPr="00762BD8">
        <w:rPr>
          <w:rFonts w:eastAsia="Times New Roman" w:cs="Arial"/>
          <w:color w:val="000000"/>
        </w:rPr>
        <w:t>7.4. По результатам рассмотрения возражения должностное лицо, рассмотревшее возражение, принимает одно из следующих решений:</w:t>
      </w:r>
    </w:p>
    <w:p w:rsidR="00762BD8" w:rsidRPr="00762BD8" w:rsidRDefault="00762BD8" w:rsidP="00762BD8">
      <w:pPr>
        <w:ind w:firstLine="709"/>
        <w:rPr>
          <w:rFonts w:eastAsia="Times New Roman" w:cs="Arial"/>
          <w:color w:val="000000"/>
        </w:rPr>
      </w:pPr>
      <w:r w:rsidRPr="00762BD8">
        <w:rPr>
          <w:rFonts w:eastAsia="Times New Roman" w:cs="Arial"/>
          <w:color w:val="000000"/>
        </w:rPr>
        <w:t>а) удовлетворяет возражение в форме отмены объявленного предостережения;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б) отказывает в удовлетворении возражения.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lastRenderedPageBreak/>
        <w:t>Контрольный (надзорный) орган осуществляет учет объявленных им предостережений о недопустимости нарушения обязательных требований.</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8. Консультирование</w:t>
      </w:r>
    </w:p>
    <w:p w:rsidR="00762BD8" w:rsidRPr="00762BD8" w:rsidRDefault="00762BD8" w:rsidP="00762BD8">
      <w:pPr>
        <w:ind w:firstLine="709"/>
        <w:rPr>
          <w:rFonts w:eastAsia="Times New Roman" w:cs="Arial"/>
          <w:color w:val="000000"/>
        </w:rPr>
      </w:pPr>
      <w:r w:rsidRPr="00762BD8">
        <w:rPr>
          <w:rFonts w:eastAsia="Times New Roman" w:cs="Arial"/>
          <w:color w:val="000000"/>
        </w:rPr>
        <w:t>8.1.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762BD8" w:rsidRPr="00762BD8" w:rsidRDefault="00762BD8" w:rsidP="00762BD8">
      <w:pPr>
        <w:ind w:firstLine="709"/>
        <w:rPr>
          <w:rFonts w:eastAsia="Times New Roman" w:cs="Arial"/>
          <w:color w:val="000000"/>
        </w:rPr>
      </w:pPr>
      <w:bookmarkStart w:id="6" w:name="P160"/>
      <w:bookmarkEnd w:id="6"/>
      <w:r w:rsidRPr="00762BD8">
        <w:rPr>
          <w:rFonts w:eastAsia="Times New Roman" w:cs="Arial"/>
          <w:color w:val="000000"/>
        </w:rPr>
        <w:t>Консультирование осуществляется без взимания платы.</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8.2. Консультирование может осуществляться уполномоченными должностными лицами по телефону, посредством </w:t>
      </w:r>
      <w:proofErr w:type="spellStart"/>
      <w:r w:rsidRPr="00762BD8">
        <w:rPr>
          <w:rFonts w:eastAsia="Times New Roman" w:cs="Arial"/>
          <w:color w:val="000000"/>
        </w:rPr>
        <w:t>видео-конференц-связи</w:t>
      </w:r>
      <w:proofErr w:type="spellEnd"/>
      <w:r w:rsidRPr="00762BD8">
        <w:rPr>
          <w:rFonts w:eastAsia="Times New Roman" w:cs="Arial"/>
          <w:color w:val="000000"/>
        </w:rPr>
        <w:t>, на личном приеме либо в ходе проведения профилактического мероприятия, контрольного мероприятия.</w:t>
      </w:r>
    </w:p>
    <w:p w:rsidR="00762BD8" w:rsidRPr="00762BD8" w:rsidRDefault="00762BD8" w:rsidP="00762BD8">
      <w:pPr>
        <w:ind w:firstLine="709"/>
        <w:rPr>
          <w:rFonts w:eastAsia="Times New Roman" w:cs="Arial"/>
          <w:color w:val="000000"/>
        </w:rPr>
      </w:pPr>
      <w:r w:rsidRPr="00762BD8">
        <w:rPr>
          <w:rFonts w:eastAsia="Times New Roman" w:cs="Arial"/>
          <w:color w:val="000000"/>
        </w:rPr>
        <w:t>Консультирование, в том числе письменное, осуществляется по следующим вопросам:</w:t>
      </w:r>
    </w:p>
    <w:p w:rsidR="00762BD8" w:rsidRPr="00762BD8" w:rsidRDefault="00762BD8" w:rsidP="00762BD8">
      <w:pPr>
        <w:ind w:firstLine="709"/>
        <w:rPr>
          <w:rFonts w:eastAsia="Times New Roman" w:cs="Arial"/>
          <w:color w:val="000000"/>
        </w:rPr>
      </w:pPr>
      <w:r w:rsidRPr="00762BD8">
        <w:rPr>
          <w:rFonts w:eastAsia="Times New Roman" w:cs="Arial"/>
          <w:color w:val="000000"/>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 разъяснение положений нормативных правовых актов, регламентирующих порядок осуществления муниципального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 порядок обжалования решений и действий (бездействия) должностных лиц.</w:t>
      </w:r>
    </w:p>
    <w:p w:rsidR="00762BD8" w:rsidRPr="00762BD8" w:rsidRDefault="00762BD8" w:rsidP="00762BD8">
      <w:pPr>
        <w:ind w:firstLine="709"/>
        <w:rPr>
          <w:rFonts w:eastAsia="Times New Roman" w:cs="Arial"/>
          <w:color w:val="000000"/>
        </w:rPr>
      </w:pPr>
      <w:r w:rsidRPr="00762BD8">
        <w:rPr>
          <w:rFonts w:eastAsia="Times New Roman" w:cs="Arial"/>
          <w:color w:val="000000"/>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762BD8" w:rsidRPr="00762BD8" w:rsidRDefault="00762BD8" w:rsidP="00762BD8">
      <w:pPr>
        <w:ind w:firstLine="709"/>
        <w:rPr>
          <w:rFonts w:eastAsia="Times New Roman" w:cs="Arial"/>
          <w:color w:val="000000"/>
        </w:rPr>
      </w:pPr>
      <w:r w:rsidRPr="00762BD8">
        <w:rPr>
          <w:rFonts w:eastAsia="Times New Roman" w:cs="Arial"/>
          <w:color w:val="000000"/>
        </w:rPr>
        <w:t>8.3.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9. Осуществление муниципального контроля</w:t>
      </w:r>
      <w:bookmarkStart w:id="7" w:name="P179"/>
      <w:bookmarkEnd w:id="7"/>
    </w:p>
    <w:p w:rsidR="00762BD8" w:rsidRPr="00762BD8" w:rsidRDefault="00762BD8" w:rsidP="00762BD8">
      <w:pPr>
        <w:ind w:firstLine="709"/>
        <w:rPr>
          <w:rFonts w:eastAsia="Times New Roman" w:cs="Arial"/>
          <w:color w:val="000000"/>
        </w:rPr>
      </w:pPr>
      <w:r w:rsidRPr="00762BD8">
        <w:rPr>
          <w:rFonts w:eastAsia="Times New Roman" w:cs="Arial"/>
          <w:color w:val="000000"/>
        </w:rPr>
        <w:t>9.1. Должностные лица контрольного (надзорного) органа осуществляют муниципальный контроль посредством проведения следующих мероприятий:</w:t>
      </w:r>
    </w:p>
    <w:p w:rsidR="00762BD8" w:rsidRPr="00762BD8" w:rsidRDefault="00762BD8" w:rsidP="00762BD8">
      <w:pPr>
        <w:ind w:firstLine="709"/>
        <w:rPr>
          <w:rFonts w:eastAsia="Times New Roman" w:cs="Arial"/>
          <w:color w:val="000000"/>
        </w:rPr>
      </w:pPr>
      <w:r w:rsidRPr="00762BD8">
        <w:rPr>
          <w:rFonts w:eastAsia="Times New Roman" w:cs="Arial"/>
          <w:color w:val="000000"/>
        </w:rPr>
        <w:t>1) контрольных (надзорных) мероприятий, проводимых с взаимодействием с контролируемым лицом:</w:t>
      </w:r>
    </w:p>
    <w:p w:rsidR="00762BD8" w:rsidRPr="00762BD8" w:rsidRDefault="00762BD8" w:rsidP="00762BD8">
      <w:pPr>
        <w:ind w:firstLine="709"/>
        <w:rPr>
          <w:rFonts w:eastAsia="Times New Roman" w:cs="Arial"/>
          <w:color w:val="000000"/>
        </w:rPr>
      </w:pPr>
      <w:r w:rsidRPr="00762BD8">
        <w:rPr>
          <w:rFonts w:eastAsia="Times New Roman" w:cs="Arial"/>
          <w:color w:val="000000"/>
        </w:rPr>
        <w:t>- документарная проверка;</w:t>
      </w:r>
    </w:p>
    <w:p w:rsidR="00762BD8" w:rsidRPr="00762BD8" w:rsidRDefault="00762BD8" w:rsidP="00762BD8">
      <w:pPr>
        <w:ind w:firstLine="709"/>
        <w:rPr>
          <w:rFonts w:eastAsia="Times New Roman" w:cs="Arial"/>
          <w:color w:val="000000"/>
        </w:rPr>
      </w:pPr>
      <w:r w:rsidRPr="00762BD8">
        <w:rPr>
          <w:rFonts w:eastAsia="Times New Roman" w:cs="Arial"/>
          <w:color w:val="000000"/>
        </w:rPr>
        <w:t>- выездная проверка;</w:t>
      </w:r>
    </w:p>
    <w:p w:rsidR="00762BD8" w:rsidRPr="00762BD8" w:rsidRDefault="00762BD8" w:rsidP="00762BD8">
      <w:pPr>
        <w:ind w:firstLine="709"/>
        <w:rPr>
          <w:rFonts w:eastAsia="Times New Roman" w:cs="Arial"/>
          <w:color w:val="000000"/>
        </w:rPr>
      </w:pPr>
      <w:r w:rsidRPr="00762BD8">
        <w:rPr>
          <w:rFonts w:eastAsia="Times New Roman" w:cs="Arial"/>
          <w:color w:val="000000"/>
        </w:rPr>
        <w:t>2) контрольных (надзорных) мероприятий, проводимых без взаимодействия с контролируемым лицом:</w:t>
      </w:r>
    </w:p>
    <w:p w:rsidR="00762BD8" w:rsidRPr="00762BD8" w:rsidRDefault="00762BD8" w:rsidP="00762BD8">
      <w:pPr>
        <w:ind w:firstLine="709"/>
        <w:rPr>
          <w:rFonts w:eastAsia="Times New Roman" w:cs="Arial"/>
          <w:color w:val="000000"/>
        </w:rPr>
      </w:pPr>
      <w:r w:rsidRPr="00762BD8">
        <w:rPr>
          <w:rFonts w:eastAsia="Times New Roman" w:cs="Arial"/>
          <w:color w:val="000000"/>
        </w:rPr>
        <w:t>- выездное обследование;</w:t>
      </w:r>
    </w:p>
    <w:p w:rsidR="00762BD8" w:rsidRPr="00762BD8" w:rsidRDefault="00762BD8" w:rsidP="00762BD8">
      <w:pPr>
        <w:ind w:firstLine="709"/>
        <w:rPr>
          <w:rFonts w:eastAsia="Times New Roman" w:cs="Arial"/>
          <w:color w:val="000000"/>
        </w:rPr>
      </w:pPr>
      <w:r w:rsidRPr="00762BD8">
        <w:rPr>
          <w:rFonts w:eastAsia="Times New Roman" w:cs="Arial"/>
          <w:color w:val="000000"/>
        </w:rPr>
        <w:t>- наблюдение за соблюдением обязательных требований (мониторинг безопасности).</w:t>
      </w:r>
    </w:p>
    <w:p w:rsidR="00762BD8" w:rsidRPr="00762BD8" w:rsidRDefault="00762BD8" w:rsidP="00762BD8">
      <w:pPr>
        <w:ind w:firstLine="0"/>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10. Контрольные (надзорные) мероприятия, проводимые с взаимодействием с контролируемым лицом</w:t>
      </w:r>
    </w:p>
    <w:p w:rsidR="00762BD8" w:rsidRPr="00762BD8" w:rsidRDefault="00762BD8" w:rsidP="00762BD8">
      <w:pPr>
        <w:ind w:firstLine="709"/>
        <w:rPr>
          <w:rFonts w:eastAsia="Times New Roman" w:cs="Arial"/>
          <w:color w:val="000000"/>
        </w:rPr>
      </w:pPr>
      <w:r w:rsidRPr="00762BD8">
        <w:rPr>
          <w:rFonts w:eastAsia="Times New Roman" w:cs="Arial"/>
          <w:color w:val="000000"/>
        </w:rPr>
        <w:t>10.1. Документарная проверка.</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w:t>
      </w:r>
      <w:r w:rsidRPr="00762BD8">
        <w:rPr>
          <w:rFonts w:eastAsia="Times New Roman" w:cs="Arial"/>
          <w:color w:val="000000"/>
        </w:rPr>
        <w:lastRenderedPageBreak/>
        <w:t>документы о результатах осуществленного в отношении этих контролируемых лиц муниципального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В ходе документарной проверки могут совершаться следующие контрольные (надзорные) действия:</w:t>
      </w:r>
    </w:p>
    <w:p w:rsidR="00762BD8" w:rsidRPr="00762BD8" w:rsidRDefault="00762BD8" w:rsidP="00762BD8">
      <w:pPr>
        <w:ind w:firstLine="709"/>
        <w:rPr>
          <w:rFonts w:eastAsia="Times New Roman" w:cs="Arial"/>
          <w:color w:val="000000"/>
        </w:rPr>
      </w:pPr>
      <w:r w:rsidRPr="00762BD8">
        <w:rPr>
          <w:rFonts w:eastAsia="Times New Roman" w:cs="Arial"/>
          <w:color w:val="000000"/>
        </w:rPr>
        <w:t>1) получение письменных объяснений;</w:t>
      </w:r>
    </w:p>
    <w:p w:rsidR="00762BD8" w:rsidRPr="00762BD8" w:rsidRDefault="00762BD8" w:rsidP="00762BD8">
      <w:pPr>
        <w:ind w:firstLine="709"/>
        <w:rPr>
          <w:rFonts w:eastAsia="Times New Roman" w:cs="Arial"/>
          <w:color w:val="000000"/>
        </w:rPr>
      </w:pPr>
      <w:r w:rsidRPr="00762BD8">
        <w:rPr>
          <w:rFonts w:eastAsia="Times New Roman" w:cs="Arial"/>
          <w:color w:val="000000"/>
        </w:rPr>
        <w:t>2) истребование документов;</w:t>
      </w:r>
    </w:p>
    <w:p w:rsidR="00762BD8" w:rsidRPr="00762BD8" w:rsidRDefault="00762BD8" w:rsidP="00762BD8">
      <w:pPr>
        <w:ind w:firstLine="709"/>
        <w:rPr>
          <w:rFonts w:eastAsia="Times New Roman" w:cs="Arial"/>
          <w:color w:val="000000"/>
        </w:rPr>
      </w:pPr>
      <w:r w:rsidRPr="00762BD8">
        <w:rPr>
          <w:rFonts w:eastAsia="Times New Roman" w:cs="Arial"/>
          <w:color w:val="000000"/>
        </w:rPr>
        <w:t>3) экспертиза.</w:t>
      </w:r>
    </w:p>
    <w:p w:rsidR="00762BD8" w:rsidRPr="00762BD8" w:rsidRDefault="00762BD8" w:rsidP="00762BD8">
      <w:pPr>
        <w:ind w:firstLine="709"/>
        <w:rPr>
          <w:rFonts w:eastAsia="Times New Roman" w:cs="Arial"/>
          <w:color w:val="000000"/>
        </w:rPr>
      </w:pPr>
      <w:r w:rsidRPr="00762BD8">
        <w:rPr>
          <w:rFonts w:eastAsia="Times New Roman" w:cs="Arial"/>
          <w:color w:val="000000"/>
        </w:rPr>
        <w:t>В случае</w:t>
      </w:r>
      <w:proofErr w:type="gramStart"/>
      <w:r w:rsidRPr="00762BD8">
        <w:rPr>
          <w:rFonts w:eastAsia="Times New Roman" w:cs="Arial"/>
          <w:color w:val="000000"/>
        </w:rPr>
        <w:t>,</w:t>
      </w:r>
      <w:proofErr w:type="gramEnd"/>
      <w:r w:rsidRPr="00762BD8">
        <w:rPr>
          <w:rFonts w:eastAsia="Times New Roman" w:cs="Arial"/>
          <w:color w:val="000000"/>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62BD8" w:rsidRPr="00762BD8" w:rsidRDefault="00762BD8" w:rsidP="00762BD8">
      <w:pPr>
        <w:ind w:firstLine="709"/>
        <w:rPr>
          <w:rFonts w:eastAsia="Times New Roman" w:cs="Arial"/>
          <w:color w:val="000000"/>
        </w:rPr>
      </w:pPr>
      <w:r w:rsidRPr="00762BD8">
        <w:rPr>
          <w:rFonts w:eastAsia="Times New Roman" w:cs="Arial"/>
          <w:color w:val="000000"/>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62BD8" w:rsidRPr="00762BD8" w:rsidRDefault="00762BD8" w:rsidP="00762BD8">
      <w:pPr>
        <w:ind w:firstLine="709"/>
        <w:rPr>
          <w:rFonts w:eastAsia="Times New Roman" w:cs="Arial"/>
          <w:color w:val="000000"/>
        </w:rPr>
      </w:pPr>
      <w:r w:rsidRPr="00762BD8">
        <w:rPr>
          <w:rFonts w:eastAsia="Times New Roman" w:cs="Arial"/>
          <w:color w:val="000000"/>
        </w:rPr>
        <w:t>В случае</w:t>
      </w:r>
      <w:proofErr w:type="gramStart"/>
      <w:r w:rsidRPr="00762BD8">
        <w:rPr>
          <w:rFonts w:eastAsia="Times New Roman" w:cs="Arial"/>
          <w:color w:val="000000"/>
        </w:rPr>
        <w:t>,</w:t>
      </w:r>
      <w:proofErr w:type="gramEnd"/>
      <w:r w:rsidRPr="00762BD8">
        <w:rPr>
          <w:rFonts w:eastAsia="Times New Roman" w:cs="Arial"/>
          <w:color w:val="000000"/>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762BD8">
        <w:rPr>
          <w:rFonts w:eastAsia="Times New Roman" w:cs="Arial"/>
          <w:color w:val="000000"/>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Срок проведения документарной проверки не может превышать десять рабочих дней. </w:t>
      </w:r>
      <w:proofErr w:type="gramStart"/>
      <w:r w:rsidRPr="00762BD8">
        <w:rPr>
          <w:rFonts w:eastAsia="Times New Roman" w:cs="Arial"/>
          <w:color w:val="000000"/>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762BD8">
        <w:rPr>
          <w:rFonts w:eastAsia="Times New Roman" w:cs="Arial"/>
          <w:color w:val="000000"/>
        </w:rPr>
        <w:t xml:space="preserve"> </w:t>
      </w:r>
      <w:proofErr w:type="gramStart"/>
      <w:r w:rsidRPr="00762BD8">
        <w:rPr>
          <w:rFonts w:eastAsia="Times New Roman" w:cs="Arial"/>
          <w:color w:val="000000"/>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Внеплановая документарная проверка проводится без согласования с органом прокуратуры.</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r w:rsidRPr="00762BD8">
        <w:rPr>
          <w:rFonts w:eastAsia="Times New Roman" w:cs="Arial"/>
          <w:color w:val="000000"/>
        </w:rPr>
        <w:lastRenderedPageBreak/>
        <w:t>10.2. Выездная проверка</w:t>
      </w:r>
    </w:p>
    <w:p w:rsidR="00762BD8" w:rsidRPr="00762BD8" w:rsidRDefault="00762BD8" w:rsidP="00762BD8">
      <w:pPr>
        <w:ind w:firstLine="709"/>
        <w:rPr>
          <w:rFonts w:eastAsia="Times New Roman" w:cs="Arial"/>
          <w:color w:val="000000"/>
        </w:rPr>
      </w:pPr>
      <w:r w:rsidRPr="00762BD8">
        <w:rPr>
          <w:rFonts w:eastAsia="Times New Roman" w:cs="Arial"/>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Выездная проверка проводится в случае, если не представляется возможным:</w:t>
      </w:r>
    </w:p>
    <w:p w:rsidR="00762BD8" w:rsidRPr="00762BD8" w:rsidRDefault="00762BD8" w:rsidP="00762BD8">
      <w:pPr>
        <w:ind w:firstLine="709"/>
        <w:rPr>
          <w:rFonts w:eastAsia="Times New Roman" w:cs="Arial"/>
          <w:color w:val="000000"/>
        </w:rPr>
      </w:pPr>
      <w:r w:rsidRPr="00762BD8">
        <w:rPr>
          <w:rFonts w:eastAsia="Times New Roman" w:cs="Arial"/>
          <w:color w:val="00000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62BD8" w:rsidRPr="00762BD8" w:rsidRDefault="00762BD8" w:rsidP="00762BD8">
      <w:pPr>
        <w:ind w:firstLine="709"/>
        <w:rPr>
          <w:rFonts w:eastAsia="Times New Roman" w:cs="Arial"/>
          <w:color w:val="000000"/>
        </w:rPr>
      </w:pPr>
      <w:r w:rsidRPr="00762BD8">
        <w:rPr>
          <w:rFonts w:eastAsia="Times New Roman"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62BD8" w:rsidRPr="00762BD8" w:rsidRDefault="00762BD8" w:rsidP="00762BD8">
      <w:pPr>
        <w:ind w:firstLine="709"/>
        <w:rPr>
          <w:rFonts w:eastAsia="Times New Roman" w:cs="Arial"/>
          <w:color w:val="000000"/>
        </w:rPr>
      </w:pPr>
      <w:r w:rsidRPr="00762BD8">
        <w:rPr>
          <w:rFonts w:eastAsia="Times New Roman" w:cs="Arial"/>
          <w:color w:val="000000"/>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62BD8">
        <w:rPr>
          <w:rFonts w:eastAsia="Times New Roman" w:cs="Arial"/>
          <w:color w:val="000000"/>
        </w:rPr>
        <w:t>позднее</w:t>
      </w:r>
      <w:proofErr w:type="gramEnd"/>
      <w:r w:rsidRPr="00762BD8">
        <w:rPr>
          <w:rFonts w:eastAsia="Times New Roman" w:cs="Arial"/>
          <w:color w:val="000000"/>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Срок проведения выездной проверки не может превышать десять рабочих дней.</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62BD8">
        <w:rPr>
          <w:rFonts w:eastAsia="Times New Roman" w:cs="Arial"/>
          <w:color w:val="000000"/>
        </w:rPr>
        <w:t>микропредприятия</w:t>
      </w:r>
      <w:proofErr w:type="spellEnd"/>
      <w:r w:rsidRPr="00762BD8">
        <w:rPr>
          <w:rFonts w:eastAsia="Times New Roman" w:cs="Arial"/>
          <w:color w:val="000000"/>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762BD8">
        <w:rPr>
          <w:rFonts w:eastAsia="Times New Roman" w:cs="Arial"/>
          <w:color w:val="000000"/>
        </w:rPr>
        <w:t>микропредприятия</w:t>
      </w:r>
      <w:proofErr w:type="spellEnd"/>
      <w:r w:rsidRPr="00762BD8">
        <w:rPr>
          <w:rFonts w:eastAsia="Times New Roman" w:cs="Arial"/>
          <w:color w:val="000000"/>
        </w:rPr>
        <w:t xml:space="preserve"> не может продолжаться более сорока часов).</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В ходе выездной проверки могут совершаться следующие контрольные (надзорные) действия:</w:t>
      </w:r>
    </w:p>
    <w:p w:rsidR="00762BD8" w:rsidRPr="00762BD8" w:rsidRDefault="00762BD8" w:rsidP="00762BD8">
      <w:pPr>
        <w:ind w:firstLine="709"/>
        <w:rPr>
          <w:rFonts w:eastAsia="Times New Roman" w:cs="Arial"/>
          <w:color w:val="000000"/>
        </w:rPr>
      </w:pPr>
      <w:r w:rsidRPr="00762BD8">
        <w:rPr>
          <w:rFonts w:eastAsia="Times New Roman" w:cs="Arial"/>
          <w:color w:val="000000"/>
        </w:rPr>
        <w:t>1) осмотр;</w:t>
      </w:r>
    </w:p>
    <w:p w:rsidR="00762BD8" w:rsidRPr="00762BD8" w:rsidRDefault="00762BD8" w:rsidP="00762BD8">
      <w:pPr>
        <w:ind w:firstLine="709"/>
        <w:rPr>
          <w:rFonts w:eastAsia="Times New Roman" w:cs="Arial"/>
          <w:color w:val="000000"/>
        </w:rPr>
      </w:pPr>
      <w:r w:rsidRPr="00762BD8">
        <w:rPr>
          <w:rFonts w:eastAsia="Times New Roman" w:cs="Arial"/>
          <w:color w:val="000000"/>
        </w:rPr>
        <w:t>2) опрос;</w:t>
      </w:r>
    </w:p>
    <w:p w:rsidR="00762BD8" w:rsidRPr="00762BD8" w:rsidRDefault="00762BD8" w:rsidP="00762BD8">
      <w:pPr>
        <w:ind w:firstLine="709"/>
        <w:rPr>
          <w:rFonts w:eastAsia="Times New Roman" w:cs="Arial"/>
          <w:color w:val="000000"/>
        </w:rPr>
      </w:pPr>
      <w:r w:rsidRPr="00762BD8">
        <w:rPr>
          <w:rFonts w:eastAsia="Times New Roman" w:cs="Arial"/>
          <w:color w:val="000000"/>
        </w:rPr>
        <w:t>2) получение письменных объяснений;</w:t>
      </w:r>
    </w:p>
    <w:p w:rsidR="00762BD8" w:rsidRPr="00762BD8" w:rsidRDefault="00762BD8" w:rsidP="00762BD8">
      <w:pPr>
        <w:ind w:firstLine="709"/>
        <w:rPr>
          <w:rFonts w:eastAsia="Times New Roman" w:cs="Arial"/>
          <w:color w:val="000000"/>
        </w:rPr>
      </w:pPr>
      <w:r w:rsidRPr="00762BD8">
        <w:rPr>
          <w:rFonts w:eastAsia="Times New Roman" w:cs="Arial"/>
          <w:color w:val="000000"/>
        </w:rPr>
        <w:t>4) истребование документов;</w:t>
      </w:r>
    </w:p>
    <w:p w:rsidR="00762BD8" w:rsidRPr="00762BD8" w:rsidRDefault="00762BD8" w:rsidP="00762BD8">
      <w:pPr>
        <w:ind w:firstLine="709"/>
        <w:rPr>
          <w:rFonts w:eastAsia="Times New Roman" w:cs="Arial"/>
          <w:color w:val="000000"/>
        </w:rPr>
      </w:pPr>
      <w:r w:rsidRPr="00762BD8">
        <w:rPr>
          <w:rFonts w:eastAsia="Times New Roman" w:cs="Arial"/>
          <w:color w:val="000000"/>
        </w:rPr>
        <w:t>5) инструментальное обследование.</w:t>
      </w:r>
    </w:p>
    <w:p w:rsidR="00762BD8" w:rsidRPr="00762BD8" w:rsidRDefault="00762BD8" w:rsidP="00762BD8">
      <w:pPr>
        <w:ind w:firstLine="709"/>
        <w:rPr>
          <w:rFonts w:eastAsia="Times New Roman" w:cs="Arial"/>
          <w:color w:val="000000"/>
        </w:rPr>
      </w:pPr>
      <w:r w:rsidRPr="00762BD8">
        <w:rPr>
          <w:rFonts w:eastAsia="Times New Roman" w:cs="Arial"/>
          <w:color w:val="00000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11. Контрольные (надзорные) мероприятия, осуществляемые без взаимодействия с контролируемым лицом</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11.1.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w:t>
      </w:r>
      <w:r w:rsidRPr="00762BD8">
        <w:rPr>
          <w:rFonts w:eastAsia="Times New Roman" w:cs="Arial"/>
          <w:color w:val="000000"/>
        </w:rPr>
        <w:lastRenderedPageBreak/>
        <w:t>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762BD8" w:rsidRPr="00762BD8" w:rsidRDefault="00762BD8" w:rsidP="00762BD8">
      <w:pPr>
        <w:ind w:firstLine="709"/>
        <w:rPr>
          <w:rFonts w:eastAsia="Times New Roman" w:cs="Arial"/>
          <w:color w:val="000000"/>
        </w:rPr>
      </w:pPr>
      <w:r w:rsidRPr="00762BD8">
        <w:rPr>
          <w:rFonts w:eastAsia="Times New Roman" w:cs="Arial"/>
          <w:color w:val="000000"/>
        </w:rPr>
        <w:t>11.2. Выездное обследование</w:t>
      </w:r>
    </w:p>
    <w:p w:rsidR="00762BD8" w:rsidRPr="00762BD8" w:rsidRDefault="00762BD8" w:rsidP="00762BD8">
      <w:pPr>
        <w:ind w:firstLine="709"/>
        <w:rPr>
          <w:rFonts w:eastAsia="Times New Roman" w:cs="Arial"/>
          <w:color w:val="000000"/>
        </w:rPr>
      </w:pPr>
      <w:r w:rsidRPr="00762BD8">
        <w:rPr>
          <w:rFonts w:eastAsia="Times New Roman" w:cs="Arial"/>
          <w:color w:val="00000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62BD8" w:rsidRPr="00762BD8" w:rsidRDefault="00762BD8" w:rsidP="00762BD8">
      <w:pPr>
        <w:ind w:firstLine="709"/>
        <w:rPr>
          <w:rFonts w:eastAsia="Times New Roman" w:cs="Arial"/>
          <w:color w:val="000000"/>
        </w:rPr>
      </w:pPr>
      <w:r w:rsidRPr="00762BD8">
        <w:rPr>
          <w:rFonts w:eastAsia="Times New Roman" w:cs="Arial"/>
          <w:color w:val="00000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62BD8" w:rsidRPr="00762BD8" w:rsidRDefault="00762BD8" w:rsidP="00762BD8">
      <w:pPr>
        <w:ind w:firstLine="709"/>
        <w:rPr>
          <w:rFonts w:eastAsia="Times New Roman" w:cs="Arial"/>
          <w:color w:val="000000"/>
        </w:rPr>
      </w:pPr>
      <w:r w:rsidRPr="00762BD8">
        <w:rPr>
          <w:rFonts w:eastAsia="Times New Roman" w:cs="Arial"/>
          <w:color w:val="000000"/>
        </w:rPr>
        <w:t>1) осмотр;</w:t>
      </w:r>
    </w:p>
    <w:p w:rsidR="00762BD8" w:rsidRPr="00762BD8" w:rsidRDefault="00762BD8" w:rsidP="00762BD8">
      <w:pPr>
        <w:ind w:firstLine="709"/>
        <w:rPr>
          <w:rFonts w:eastAsia="Times New Roman" w:cs="Arial"/>
          <w:color w:val="000000"/>
        </w:rPr>
      </w:pPr>
      <w:r w:rsidRPr="00762BD8">
        <w:rPr>
          <w:rFonts w:eastAsia="Times New Roman" w:cs="Arial"/>
          <w:color w:val="000000"/>
        </w:rPr>
        <w:t>2) инструментальное обследование (с применением видеозаписи).</w:t>
      </w:r>
    </w:p>
    <w:p w:rsidR="00762BD8" w:rsidRPr="00762BD8" w:rsidRDefault="00762BD8" w:rsidP="00762BD8">
      <w:pPr>
        <w:ind w:firstLine="709"/>
        <w:rPr>
          <w:rFonts w:eastAsia="Times New Roman" w:cs="Arial"/>
          <w:color w:val="000000"/>
        </w:rPr>
      </w:pPr>
      <w:r w:rsidRPr="00762BD8">
        <w:rPr>
          <w:rFonts w:eastAsia="Times New Roman" w:cs="Arial"/>
          <w:color w:val="000000"/>
        </w:rPr>
        <w:t>Выездное обследование проводится без информирования контролируемого лица.</w:t>
      </w:r>
    </w:p>
    <w:p w:rsidR="00762BD8" w:rsidRPr="00762BD8" w:rsidRDefault="00762BD8" w:rsidP="00762BD8">
      <w:pPr>
        <w:ind w:firstLine="709"/>
        <w:rPr>
          <w:rFonts w:eastAsia="Times New Roman" w:cs="Arial"/>
          <w:color w:val="000000"/>
        </w:rPr>
      </w:pPr>
      <w:r w:rsidRPr="00762BD8">
        <w:rPr>
          <w:rFonts w:eastAsia="Times New Roman" w:cs="Arial"/>
          <w:color w:val="000000"/>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62BD8" w:rsidRPr="00762BD8" w:rsidRDefault="00762BD8" w:rsidP="00762BD8">
      <w:pPr>
        <w:ind w:firstLine="709"/>
        <w:rPr>
          <w:rFonts w:eastAsia="Times New Roman" w:cs="Arial"/>
          <w:color w:val="000000"/>
        </w:rPr>
      </w:pPr>
      <w:r w:rsidRPr="00762BD8">
        <w:rPr>
          <w:rFonts w:eastAsia="Times New Roman" w:cs="Arial"/>
          <w:color w:val="000000"/>
        </w:rPr>
        <w:t>11.3. Наблюдение за соблюдением обязательных требований</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62BD8">
        <w:rPr>
          <w:rFonts w:eastAsia="Times New Roman" w:cs="Arial"/>
          <w:color w:val="000000"/>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62BD8" w:rsidRPr="00762BD8" w:rsidRDefault="00762BD8" w:rsidP="00762BD8">
      <w:pPr>
        <w:ind w:firstLine="709"/>
        <w:rPr>
          <w:rFonts w:eastAsia="Times New Roman" w:cs="Arial"/>
          <w:color w:val="000000"/>
        </w:rPr>
      </w:pPr>
      <w:r w:rsidRPr="00762BD8">
        <w:rPr>
          <w:rFonts w:eastAsia="Times New Roman" w:cs="Arial"/>
          <w:color w:val="00000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62BD8" w:rsidRPr="00762BD8" w:rsidRDefault="00762BD8" w:rsidP="00762BD8">
      <w:pPr>
        <w:ind w:firstLine="709"/>
        <w:rPr>
          <w:rFonts w:eastAsia="Times New Roman" w:cs="Arial"/>
          <w:color w:val="000000"/>
        </w:rPr>
      </w:pPr>
      <w:r w:rsidRPr="00762BD8">
        <w:rPr>
          <w:rFonts w:eastAsia="Times New Roman" w:cs="Arial"/>
          <w:color w:val="00000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762BD8">
        <w:rPr>
          <w:rFonts w:eastAsia="Times New Roman" w:cs="Arial"/>
          <w:color w:val="000000"/>
        </w:rPr>
        <w:t>надзорный</w:t>
      </w:r>
      <w:proofErr w:type="gramEnd"/>
      <w:r w:rsidRPr="00762BD8">
        <w:rPr>
          <w:rFonts w:eastAsia="Times New Roman" w:cs="Arial"/>
          <w:color w:val="000000"/>
        </w:rPr>
        <w:t>) органом могут быть приняты следующие решения: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2) решение об объявлении предостережения;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w:t>
      </w:r>
      <w:r w:rsidRPr="00762BD8">
        <w:rPr>
          <w:rFonts w:eastAsia="Times New Roman" w:cs="Arial"/>
          <w:color w:val="000000"/>
        </w:rPr>
        <w:lastRenderedPageBreak/>
        <w:t>Федерации», в случае указания такой возможности в федеральном законе о виде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12. Порядок проведения фотосъемки, аудио- и видеозаписи, а также иных способов фиксации доказательств</w:t>
      </w:r>
    </w:p>
    <w:p w:rsidR="00762BD8" w:rsidRPr="00762BD8" w:rsidRDefault="00762BD8" w:rsidP="00762BD8">
      <w:pPr>
        <w:ind w:firstLine="709"/>
        <w:rPr>
          <w:rFonts w:eastAsia="Times New Roman" w:cs="Arial"/>
          <w:color w:val="000000"/>
        </w:rPr>
      </w:pPr>
      <w:r w:rsidRPr="00762BD8">
        <w:rPr>
          <w:rFonts w:eastAsia="Times New Roman" w:cs="Arial"/>
          <w:color w:val="000000"/>
        </w:rPr>
        <w:t>12.1.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62BD8" w:rsidRPr="00762BD8" w:rsidRDefault="00762BD8" w:rsidP="00762BD8">
      <w:pPr>
        <w:ind w:firstLine="709"/>
        <w:rPr>
          <w:rFonts w:eastAsia="Times New Roman" w:cs="Arial"/>
          <w:color w:val="000000"/>
        </w:rPr>
      </w:pPr>
      <w:r w:rsidRPr="00762BD8">
        <w:rPr>
          <w:rFonts w:eastAsia="Times New Roman" w:cs="Arial"/>
          <w:color w:val="000000"/>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762BD8" w:rsidRPr="00762BD8" w:rsidRDefault="00762BD8" w:rsidP="00762BD8">
      <w:pPr>
        <w:ind w:firstLine="709"/>
        <w:rPr>
          <w:rFonts w:eastAsia="Times New Roman" w:cs="Arial"/>
          <w:color w:val="000000"/>
        </w:rPr>
      </w:pPr>
      <w:r w:rsidRPr="00762BD8">
        <w:rPr>
          <w:rFonts w:eastAsia="Times New Roman" w:cs="Arial"/>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762BD8" w:rsidRPr="00762BD8" w:rsidRDefault="00762BD8" w:rsidP="00762BD8">
      <w:pPr>
        <w:ind w:firstLine="709"/>
        <w:rPr>
          <w:rFonts w:eastAsia="Times New Roman" w:cs="Arial"/>
          <w:color w:val="000000"/>
        </w:rPr>
      </w:pPr>
      <w:r w:rsidRPr="00762BD8">
        <w:rPr>
          <w:rFonts w:eastAsia="Times New Roman" w:cs="Arial"/>
          <w:color w:val="000000"/>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762BD8">
        <w:rPr>
          <w:rFonts w:eastAsia="Times New Roman" w:cs="Arial"/>
          <w:color w:val="000000"/>
        </w:rPr>
        <w:t>ств в сл</w:t>
      </w:r>
      <w:proofErr w:type="gramEnd"/>
      <w:r w:rsidRPr="00762BD8">
        <w:rPr>
          <w:rFonts w:eastAsia="Times New Roman" w:cs="Arial"/>
          <w:color w:val="000000"/>
        </w:rPr>
        <w:t>учаях:</w:t>
      </w:r>
    </w:p>
    <w:p w:rsidR="00762BD8" w:rsidRPr="00762BD8" w:rsidRDefault="00762BD8" w:rsidP="00762BD8">
      <w:pPr>
        <w:ind w:firstLine="709"/>
        <w:rPr>
          <w:rFonts w:eastAsia="Times New Roman" w:cs="Arial"/>
          <w:color w:val="000000"/>
        </w:rPr>
      </w:pPr>
      <w:r w:rsidRPr="00762BD8">
        <w:rPr>
          <w:rFonts w:eastAsia="Times New Roman" w:cs="Arial"/>
          <w:color w:val="000000"/>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762BD8" w:rsidRPr="00762BD8" w:rsidRDefault="00762BD8" w:rsidP="00762BD8">
      <w:pPr>
        <w:ind w:firstLine="709"/>
        <w:rPr>
          <w:rFonts w:eastAsia="Times New Roman" w:cs="Arial"/>
          <w:color w:val="000000"/>
        </w:rPr>
      </w:pPr>
      <w:r w:rsidRPr="00762BD8">
        <w:rPr>
          <w:rFonts w:eastAsia="Times New Roman" w:cs="Arial"/>
          <w:color w:val="000000"/>
        </w:rPr>
        <w:t>в случае отсутствия контролируемого лица или его представителя при проведении контрольного мероприятия.</w:t>
      </w:r>
    </w:p>
    <w:p w:rsidR="00762BD8" w:rsidRPr="00762BD8" w:rsidRDefault="00762BD8" w:rsidP="00762BD8">
      <w:pPr>
        <w:ind w:firstLine="709"/>
        <w:rPr>
          <w:rFonts w:eastAsia="Times New Roman" w:cs="Arial"/>
          <w:color w:val="000000"/>
        </w:rPr>
      </w:pPr>
      <w:r w:rsidRPr="00762BD8">
        <w:rPr>
          <w:rFonts w:eastAsia="Times New Roman" w:cs="Arial"/>
          <w:color w:val="00000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762BD8" w:rsidRPr="00762BD8" w:rsidRDefault="00762BD8" w:rsidP="00762BD8">
      <w:pPr>
        <w:ind w:firstLine="709"/>
        <w:rPr>
          <w:rFonts w:eastAsia="Times New Roman" w:cs="Arial"/>
          <w:color w:val="000000"/>
        </w:rPr>
      </w:pPr>
      <w:r w:rsidRPr="00762BD8">
        <w:rPr>
          <w:rFonts w:eastAsia="Times New Roman" w:cs="Arial"/>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762BD8" w:rsidRPr="00762BD8" w:rsidRDefault="00762BD8" w:rsidP="00762BD8">
      <w:pPr>
        <w:ind w:firstLine="709"/>
        <w:rPr>
          <w:rFonts w:eastAsia="Times New Roman" w:cs="Arial"/>
          <w:color w:val="000000"/>
        </w:rPr>
      </w:pPr>
      <w:r w:rsidRPr="00762BD8">
        <w:rPr>
          <w:rFonts w:eastAsia="Times New Roman" w:cs="Arial"/>
          <w:color w:val="000000"/>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62BD8" w:rsidRPr="00762BD8" w:rsidRDefault="00762BD8" w:rsidP="00762BD8">
      <w:pPr>
        <w:ind w:firstLine="709"/>
        <w:rPr>
          <w:rFonts w:eastAsia="Times New Roman" w:cs="Arial"/>
          <w:color w:val="000000"/>
        </w:rPr>
      </w:pPr>
      <w:r w:rsidRPr="00762BD8">
        <w:rPr>
          <w:rFonts w:eastAsia="Times New Roman" w:cs="Arial"/>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13. Организация проведения контрольных мероприятий</w:t>
      </w:r>
    </w:p>
    <w:p w:rsidR="00762BD8" w:rsidRPr="00762BD8" w:rsidRDefault="00762BD8" w:rsidP="00762BD8">
      <w:pPr>
        <w:ind w:firstLine="709"/>
        <w:jc w:val="right"/>
        <w:rPr>
          <w:rFonts w:eastAsia="Times New Roman" w:cs="Arial"/>
          <w:color w:val="000000"/>
        </w:rPr>
      </w:pPr>
      <w:r w:rsidRPr="00762BD8">
        <w:rPr>
          <w:rFonts w:eastAsia="Times New Roman" w:cs="Arial"/>
          <w:color w:val="000000"/>
        </w:rPr>
        <w:t>(п.п.13.1 в редакции от 19.07.2023 №35)</w:t>
      </w:r>
    </w:p>
    <w:p w:rsidR="00762BD8" w:rsidRPr="00762BD8" w:rsidRDefault="00762BD8" w:rsidP="00762BD8">
      <w:pPr>
        <w:ind w:firstLine="709"/>
        <w:rPr>
          <w:rFonts w:eastAsia="Times New Roman" w:cs="Arial"/>
          <w:color w:val="000000"/>
        </w:rPr>
      </w:pPr>
      <w:r w:rsidRPr="00762BD8">
        <w:rPr>
          <w:rFonts w:eastAsia="Times New Roman" w:cs="Arial"/>
          <w:color w:val="000000"/>
        </w:rPr>
        <w:lastRenderedPageBreak/>
        <w:t>13.1. Контрольные (надзорные) мероприятия проводятся в неплановой форме.</w:t>
      </w:r>
    </w:p>
    <w:p w:rsidR="00762BD8" w:rsidRPr="00762BD8" w:rsidRDefault="00762BD8" w:rsidP="00762BD8">
      <w:pPr>
        <w:ind w:firstLine="709"/>
        <w:rPr>
          <w:rFonts w:eastAsia="Times New Roman" w:cs="Arial"/>
          <w:color w:val="000000"/>
        </w:rPr>
      </w:pPr>
      <w:r w:rsidRPr="00762BD8">
        <w:rPr>
          <w:rFonts w:eastAsia="Times New Roman" w:cs="Arial"/>
          <w:color w:val="000000"/>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62BD8" w:rsidRPr="00762BD8" w:rsidRDefault="00762BD8" w:rsidP="00762BD8">
      <w:pPr>
        <w:ind w:firstLine="709"/>
        <w:rPr>
          <w:rFonts w:eastAsia="Times New Roman" w:cs="Arial"/>
          <w:color w:val="000000"/>
        </w:rPr>
      </w:pPr>
      <w:r w:rsidRPr="00762BD8">
        <w:rPr>
          <w:rFonts w:eastAsia="Times New Roman" w:cs="Arial"/>
          <w:color w:val="00000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2BD8" w:rsidRPr="00762BD8" w:rsidRDefault="00762BD8" w:rsidP="00762BD8">
      <w:pPr>
        <w:ind w:firstLine="709"/>
        <w:rPr>
          <w:rFonts w:eastAsia="Times New Roman" w:cs="Arial"/>
          <w:color w:val="000000"/>
        </w:rPr>
      </w:pPr>
      <w:r w:rsidRPr="00762BD8">
        <w:rPr>
          <w:rFonts w:eastAsia="Times New Roman" w:cs="Arial"/>
          <w:color w:val="000000"/>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В 2022 - 2023 годах внеплановые контрольные (надзорные) мероприятия, внеплановые проверки проводятся исключительно по следующим основаниям:</w:t>
      </w:r>
    </w:p>
    <w:p w:rsidR="00762BD8" w:rsidRPr="00762BD8" w:rsidRDefault="00762BD8" w:rsidP="00762BD8">
      <w:pPr>
        <w:ind w:firstLine="709"/>
        <w:rPr>
          <w:rFonts w:eastAsia="Times New Roman" w:cs="Arial"/>
          <w:color w:val="000000"/>
        </w:rPr>
      </w:pPr>
      <w:r w:rsidRPr="00762BD8">
        <w:rPr>
          <w:rFonts w:eastAsia="Times New Roman" w:cs="Arial"/>
          <w:color w:val="000000"/>
        </w:rPr>
        <w:t>а) при условии согласования с органами прокуратуры:</w:t>
      </w:r>
    </w:p>
    <w:p w:rsidR="00762BD8" w:rsidRPr="00762BD8" w:rsidRDefault="00762BD8" w:rsidP="00762BD8">
      <w:pPr>
        <w:ind w:firstLine="709"/>
        <w:rPr>
          <w:rFonts w:eastAsia="Times New Roman" w:cs="Arial"/>
          <w:color w:val="000000"/>
        </w:rPr>
      </w:pPr>
      <w:r w:rsidRPr="00762BD8">
        <w:rPr>
          <w:rFonts w:eastAsia="Times New Roman" w:cs="Arial"/>
          <w:color w:val="000000"/>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62BD8" w:rsidRPr="00762BD8" w:rsidRDefault="00762BD8" w:rsidP="00762BD8">
      <w:pPr>
        <w:ind w:firstLine="709"/>
        <w:rPr>
          <w:rFonts w:eastAsia="Times New Roman" w:cs="Arial"/>
          <w:color w:val="000000"/>
        </w:rPr>
      </w:pPr>
      <w:r w:rsidRPr="00762BD8">
        <w:rPr>
          <w:rFonts w:eastAsia="Times New Roman" w:cs="Arial"/>
          <w:color w:val="000000"/>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62BD8" w:rsidRPr="00762BD8" w:rsidRDefault="00762BD8" w:rsidP="00762BD8">
      <w:pPr>
        <w:ind w:firstLine="709"/>
        <w:rPr>
          <w:rFonts w:eastAsia="Times New Roman" w:cs="Arial"/>
          <w:color w:val="000000"/>
        </w:rPr>
      </w:pPr>
      <w:r w:rsidRPr="00762BD8">
        <w:rPr>
          <w:rFonts w:eastAsia="Times New Roman" w:cs="Arial"/>
          <w:color w:val="000000"/>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62BD8" w:rsidRPr="00762BD8" w:rsidRDefault="00762BD8" w:rsidP="00762BD8">
      <w:pPr>
        <w:ind w:firstLine="709"/>
        <w:rPr>
          <w:rFonts w:eastAsia="Times New Roman" w:cs="Arial"/>
          <w:color w:val="000000"/>
        </w:rPr>
      </w:pPr>
      <w:r w:rsidRPr="00762BD8">
        <w:rPr>
          <w:rFonts w:eastAsia="Times New Roman" w:cs="Arial"/>
          <w:color w:val="000000"/>
        </w:rPr>
        <w:t>- при выявлении индикаторов риска нарушения обязательных требований;</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762BD8">
        <w:rPr>
          <w:rFonts w:eastAsia="Times New Roman" w:cs="Arial"/>
          <w:color w:val="000000"/>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по истечении срока исполнения предписания об устранении выявленного нарушения обязательных требований, выданных после 1 марта 2023 г.;</w:t>
      </w:r>
    </w:p>
    <w:p w:rsidR="00762BD8" w:rsidRPr="00762BD8" w:rsidRDefault="00762BD8" w:rsidP="00762BD8">
      <w:pPr>
        <w:ind w:firstLine="709"/>
        <w:rPr>
          <w:rFonts w:eastAsia="Times New Roman" w:cs="Arial"/>
          <w:color w:val="000000"/>
        </w:rPr>
      </w:pPr>
      <w:r w:rsidRPr="00762BD8">
        <w:rPr>
          <w:rFonts w:eastAsia="Times New Roman" w:cs="Arial"/>
          <w:color w:val="000000"/>
        </w:rPr>
        <w:t>б) без согласования с органами прокуратуры:</w:t>
      </w:r>
    </w:p>
    <w:p w:rsidR="00762BD8" w:rsidRPr="00762BD8" w:rsidRDefault="00762BD8" w:rsidP="00762BD8">
      <w:pPr>
        <w:ind w:firstLine="709"/>
        <w:rPr>
          <w:rFonts w:eastAsia="Times New Roman" w:cs="Arial"/>
          <w:color w:val="000000"/>
        </w:rPr>
      </w:pPr>
      <w:r w:rsidRPr="00762BD8">
        <w:rPr>
          <w:rFonts w:eastAsia="Times New Roman" w:cs="Arial"/>
          <w:color w:val="000000"/>
        </w:rPr>
        <w:t>- по поручению Президента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lastRenderedPageBreak/>
        <w:t>- по поручению Председателя Правительства Российской Федерации, принятому после вступления в силу настоящего постановления;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 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2BD8" w:rsidRPr="00762BD8" w:rsidRDefault="00762BD8" w:rsidP="00762BD8">
      <w:pPr>
        <w:ind w:firstLine="709"/>
        <w:rPr>
          <w:rFonts w:eastAsia="Times New Roman" w:cs="Arial"/>
          <w:color w:val="000000"/>
        </w:rPr>
      </w:pPr>
      <w:r w:rsidRPr="00762BD8">
        <w:rPr>
          <w:rFonts w:eastAsia="Times New Roman" w:cs="Arial"/>
          <w:color w:val="000000"/>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 внеплановые проверки, </w:t>
      </w:r>
      <w:proofErr w:type="gramStart"/>
      <w:r w:rsidRPr="00762BD8">
        <w:rPr>
          <w:rFonts w:eastAsia="Times New Roman" w:cs="Arial"/>
          <w:color w:val="000000"/>
        </w:rPr>
        <w:t>основания</w:t>
      </w:r>
      <w:proofErr w:type="gramEnd"/>
      <w:r w:rsidRPr="00762BD8">
        <w:rPr>
          <w:rFonts w:eastAsia="Times New Roman" w:cs="Arial"/>
          <w:color w:val="000000"/>
        </w:rPr>
        <w:t xml:space="preserve">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762BD8">
        <w:rPr>
          <w:rFonts w:eastAsia="Times New Roman" w:cs="Arial"/>
          <w:color w:val="000000"/>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13.2. </w:t>
      </w:r>
      <w:proofErr w:type="gramStart"/>
      <w:r w:rsidRPr="00762BD8">
        <w:rPr>
          <w:rFonts w:eastAsia="Times New Roman" w:cs="Arial"/>
          <w:color w:val="000000"/>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762BD8">
        <w:rPr>
          <w:rFonts w:eastAsia="Times New Roman" w:cs="Arial"/>
          <w:color w:val="000000"/>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w:t>
      </w:r>
      <w:r w:rsidRPr="00762BD8">
        <w:rPr>
          <w:rFonts w:eastAsia="Times New Roman" w:cs="Arial"/>
          <w:color w:val="000000"/>
        </w:rPr>
        <w:lastRenderedPageBreak/>
        <w:t>требований, выявленных в рамках процедур периодического подтверждения соответствия (компетентности).</w:t>
      </w:r>
    </w:p>
    <w:p w:rsidR="00762BD8" w:rsidRPr="00762BD8" w:rsidRDefault="00762BD8" w:rsidP="00762BD8">
      <w:pPr>
        <w:ind w:firstLine="709"/>
        <w:rPr>
          <w:rFonts w:eastAsia="Times New Roman" w:cs="Arial"/>
          <w:color w:val="000000"/>
        </w:rPr>
      </w:pPr>
      <w:r w:rsidRPr="00762BD8">
        <w:rPr>
          <w:rFonts w:eastAsia="Times New Roman" w:cs="Arial"/>
          <w:color w:val="000000"/>
        </w:rPr>
        <w:t>13.3.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62BD8" w:rsidRPr="00762BD8" w:rsidRDefault="00762BD8" w:rsidP="00762BD8">
      <w:pPr>
        <w:ind w:firstLine="709"/>
        <w:rPr>
          <w:rFonts w:eastAsia="Times New Roman" w:cs="Arial"/>
          <w:color w:val="000000"/>
        </w:rPr>
      </w:pPr>
      <w:r w:rsidRPr="00762BD8">
        <w:rPr>
          <w:rFonts w:eastAsia="Times New Roman" w:cs="Arial"/>
          <w:color w:val="00000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762BD8" w:rsidRPr="00762BD8" w:rsidRDefault="00762BD8" w:rsidP="00762BD8">
      <w:pPr>
        <w:ind w:firstLine="709"/>
        <w:rPr>
          <w:rFonts w:eastAsia="Times New Roman" w:cs="Arial"/>
          <w:color w:val="000000"/>
        </w:rPr>
      </w:pPr>
      <w:r w:rsidRPr="00762BD8">
        <w:rPr>
          <w:rFonts w:eastAsia="Times New Roman" w:cs="Arial"/>
          <w:color w:val="000000"/>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62BD8" w:rsidRPr="00762BD8" w:rsidRDefault="00762BD8" w:rsidP="00762BD8">
      <w:pPr>
        <w:ind w:firstLine="709"/>
        <w:rPr>
          <w:rFonts w:eastAsia="Times New Roman" w:cs="Arial"/>
          <w:color w:val="000000"/>
        </w:rPr>
      </w:pPr>
      <w:r w:rsidRPr="00762BD8">
        <w:rPr>
          <w:rFonts w:eastAsia="Times New Roman" w:cs="Arial"/>
          <w:color w:val="000000"/>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62BD8" w:rsidRPr="00762BD8" w:rsidRDefault="00762BD8" w:rsidP="00762BD8">
      <w:pPr>
        <w:ind w:firstLine="709"/>
        <w:rPr>
          <w:rFonts w:eastAsia="Times New Roman" w:cs="Arial"/>
          <w:color w:val="000000"/>
        </w:rPr>
      </w:pPr>
      <w:r w:rsidRPr="00762BD8">
        <w:rPr>
          <w:rFonts w:eastAsia="Times New Roman" w:cs="Arial"/>
          <w:color w:val="00000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62BD8" w:rsidRPr="00762BD8" w:rsidRDefault="00762BD8" w:rsidP="00762BD8">
      <w:pPr>
        <w:ind w:firstLine="709"/>
        <w:rPr>
          <w:rFonts w:eastAsia="Times New Roman" w:cs="Arial"/>
          <w:color w:val="000000"/>
        </w:rPr>
      </w:pPr>
      <w:r w:rsidRPr="00762BD8">
        <w:rPr>
          <w:rFonts w:eastAsia="Times New Roman" w:cs="Arial"/>
          <w:color w:val="00000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62BD8" w:rsidRPr="00762BD8" w:rsidRDefault="00762BD8" w:rsidP="00762BD8">
      <w:pPr>
        <w:ind w:firstLine="709"/>
        <w:rPr>
          <w:rFonts w:eastAsia="Times New Roman" w:cs="Arial"/>
          <w:color w:val="000000"/>
        </w:rPr>
      </w:pPr>
      <w:r w:rsidRPr="00762BD8">
        <w:rPr>
          <w:rFonts w:eastAsia="Times New Roman" w:cs="Arial"/>
          <w:color w:val="00000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13.4. </w:t>
      </w:r>
      <w:proofErr w:type="gramStart"/>
      <w:r w:rsidRPr="00762BD8">
        <w:rPr>
          <w:rFonts w:eastAsia="Times New Roman" w:cs="Arial"/>
          <w:color w:val="000000"/>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w:t>
      </w:r>
      <w:r w:rsidRPr="00762BD8">
        <w:rPr>
          <w:rFonts w:eastAsia="Times New Roman" w:cs="Arial"/>
          <w:color w:val="000000"/>
        </w:rPr>
        <w:lastRenderedPageBreak/>
        <w:t>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762BD8" w:rsidRPr="00762BD8" w:rsidRDefault="00762BD8" w:rsidP="00762BD8">
      <w:pPr>
        <w:ind w:firstLine="709"/>
        <w:rPr>
          <w:rFonts w:eastAsia="Times New Roman" w:cs="Arial"/>
          <w:color w:val="000000"/>
        </w:rPr>
      </w:pPr>
      <w:r w:rsidRPr="00762BD8">
        <w:rPr>
          <w:rFonts w:eastAsia="Times New Roman" w:cs="Arial"/>
          <w:color w:val="000000"/>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762BD8" w:rsidRPr="00762BD8" w:rsidRDefault="00762BD8" w:rsidP="00762BD8">
      <w:pPr>
        <w:ind w:firstLine="709"/>
        <w:rPr>
          <w:rFonts w:eastAsia="Times New Roman" w:cs="Arial"/>
          <w:color w:val="000000"/>
        </w:rPr>
      </w:pPr>
      <w:r w:rsidRPr="00762BD8">
        <w:rPr>
          <w:rFonts w:eastAsia="Times New Roman" w:cs="Arial"/>
          <w:color w:val="000000"/>
        </w:rPr>
        <w:t>2) временной нетрудоспособности на момент контрольного (надзорного) мероприятия;</w:t>
      </w:r>
    </w:p>
    <w:p w:rsidR="00762BD8" w:rsidRPr="00762BD8" w:rsidRDefault="00762BD8" w:rsidP="00762BD8">
      <w:pPr>
        <w:ind w:firstLine="709"/>
        <w:rPr>
          <w:rFonts w:eastAsia="Times New Roman" w:cs="Arial"/>
          <w:color w:val="000000"/>
        </w:rPr>
      </w:pPr>
      <w:r w:rsidRPr="00762BD8">
        <w:rPr>
          <w:rFonts w:eastAsia="Times New Roman" w:cs="Arial"/>
          <w:color w:val="000000"/>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62BD8" w:rsidRPr="00762BD8" w:rsidRDefault="00762BD8" w:rsidP="00762BD8">
      <w:pPr>
        <w:ind w:firstLine="709"/>
        <w:rPr>
          <w:rFonts w:eastAsia="Times New Roman" w:cs="Arial"/>
          <w:color w:val="000000"/>
        </w:rPr>
      </w:pPr>
      <w:r w:rsidRPr="00762BD8">
        <w:rPr>
          <w:rFonts w:eastAsia="Times New Roman" w:cs="Arial"/>
          <w:color w:val="000000"/>
        </w:rPr>
        <w:t>4) призвания на военную службу в соответствии с Федеральным законом от 28.03.1998 № 53-ФЗ «О воинской обязанности и военной службе».</w:t>
      </w:r>
    </w:p>
    <w:p w:rsidR="00762BD8" w:rsidRPr="00762BD8" w:rsidRDefault="00762BD8" w:rsidP="00762BD8">
      <w:pPr>
        <w:ind w:firstLine="709"/>
        <w:rPr>
          <w:rFonts w:eastAsia="Times New Roman" w:cs="Arial"/>
          <w:color w:val="000000"/>
        </w:rPr>
      </w:pPr>
      <w:r w:rsidRPr="00762BD8">
        <w:rPr>
          <w:rFonts w:eastAsia="Times New Roman" w:cs="Arial"/>
          <w:color w:val="000000"/>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14. Оформление результатов контрольного (надзорного) мероприятия</w:t>
      </w:r>
    </w:p>
    <w:p w:rsidR="00762BD8" w:rsidRPr="00762BD8" w:rsidRDefault="00762BD8" w:rsidP="00762BD8">
      <w:pPr>
        <w:ind w:firstLine="709"/>
        <w:rPr>
          <w:rFonts w:eastAsia="Times New Roman" w:cs="Arial"/>
          <w:color w:val="000000"/>
        </w:rPr>
      </w:pPr>
      <w:r w:rsidRPr="00762BD8">
        <w:rPr>
          <w:rFonts w:eastAsia="Times New Roman" w:cs="Arial"/>
          <w:color w:val="000000"/>
        </w:rPr>
        <w:t>14.1.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62BD8" w:rsidRPr="00762BD8" w:rsidRDefault="00762BD8" w:rsidP="00762BD8">
      <w:pPr>
        <w:ind w:firstLine="709"/>
        <w:rPr>
          <w:rFonts w:eastAsia="Times New Roman" w:cs="Arial"/>
          <w:color w:val="000000"/>
        </w:rPr>
      </w:pPr>
      <w:r w:rsidRPr="00762BD8">
        <w:rPr>
          <w:rFonts w:eastAsia="Times New Roman" w:cs="Arial"/>
          <w:color w:val="000000"/>
        </w:rPr>
        <w:t>14.2.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762BD8" w:rsidRPr="00762BD8" w:rsidRDefault="00762BD8" w:rsidP="00762BD8">
      <w:pPr>
        <w:ind w:firstLine="709"/>
        <w:rPr>
          <w:rFonts w:eastAsia="Times New Roman" w:cs="Arial"/>
          <w:color w:val="000000"/>
        </w:rPr>
      </w:pPr>
      <w:r w:rsidRPr="00762BD8">
        <w:rPr>
          <w:rFonts w:eastAsia="Times New Roman" w:cs="Arial"/>
          <w:color w:val="000000"/>
        </w:rPr>
        <w:t>14.3.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14.4. Информация о контрольных (надзорных) мероприятиях размещается в Едином реестре контрольных (надзорных) мероприятий.</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14.5. </w:t>
      </w:r>
      <w:proofErr w:type="gramStart"/>
      <w:r w:rsidRPr="00762BD8">
        <w:rPr>
          <w:rFonts w:eastAsia="Times New Roman" w:cs="Arial"/>
          <w:color w:val="000000"/>
        </w:rPr>
        <w:t xml:space="preserve">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w:t>
      </w:r>
      <w:r w:rsidRPr="00762BD8">
        <w:rPr>
          <w:rFonts w:eastAsia="Times New Roman" w:cs="Arial"/>
          <w:color w:val="000000"/>
        </w:rPr>
        <w:lastRenderedPageBreak/>
        <w:t>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62BD8">
        <w:rPr>
          <w:rFonts w:eastAsia="Times New Roman" w:cs="Arial"/>
          <w:color w:val="000000"/>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14.6.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762BD8">
        <w:rPr>
          <w:rFonts w:eastAsia="Times New Roman" w:cs="Arial"/>
          <w:color w:val="000000"/>
        </w:rPr>
        <w:t>сведений</w:t>
      </w:r>
      <w:proofErr w:type="gramEnd"/>
      <w:r w:rsidRPr="00762BD8">
        <w:rPr>
          <w:rFonts w:eastAsia="Times New Roman" w:cs="Arial"/>
          <w:color w:val="000000"/>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762BD8">
        <w:rPr>
          <w:rFonts w:eastAsia="Times New Roman" w:cs="Arial"/>
          <w:color w:val="000000"/>
        </w:rPr>
        <w:t>аутентификации</w:t>
      </w:r>
      <w:proofErr w:type="gramEnd"/>
      <w:r w:rsidRPr="00762BD8">
        <w:rPr>
          <w:rFonts w:eastAsia="Times New Roman" w:cs="Arial"/>
          <w:color w:val="000000"/>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14.7.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762BD8">
        <w:rPr>
          <w:rFonts w:eastAsia="Times New Roman" w:cs="Arial"/>
          <w:color w:val="000000"/>
        </w:rPr>
        <w:t>осуществляться</w:t>
      </w:r>
      <w:proofErr w:type="gramEnd"/>
      <w:r w:rsidRPr="00762BD8">
        <w:rPr>
          <w:rFonts w:eastAsia="Times New Roman" w:cs="Arial"/>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62BD8" w:rsidRPr="00762BD8" w:rsidRDefault="00762BD8" w:rsidP="00762BD8">
      <w:pPr>
        <w:ind w:firstLine="709"/>
        <w:rPr>
          <w:rFonts w:eastAsia="Times New Roman" w:cs="Arial"/>
          <w:color w:val="000000"/>
        </w:rPr>
      </w:pPr>
      <w:r w:rsidRPr="00762BD8">
        <w:rPr>
          <w:rFonts w:eastAsia="Times New Roman" w:cs="Arial"/>
          <w:color w:val="000000"/>
        </w:rPr>
        <w:t>14.8.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2BD8" w:rsidRPr="00762BD8" w:rsidRDefault="00762BD8" w:rsidP="00762BD8">
      <w:pPr>
        <w:ind w:firstLine="709"/>
        <w:rPr>
          <w:rFonts w:eastAsia="Times New Roman" w:cs="Arial"/>
          <w:color w:val="000000"/>
        </w:rPr>
      </w:pPr>
      <w:r w:rsidRPr="00762BD8">
        <w:rPr>
          <w:rFonts w:eastAsia="Times New Roman" w:cs="Arial"/>
          <w:color w:val="000000"/>
        </w:rPr>
        <w:t>14.9.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62BD8" w:rsidRPr="00762BD8" w:rsidRDefault="00762BD8" w:rsidP="00762BD8">
      <w:pPr>
        <w:ind w:firstLine="709"/>
        <w:rPr>
          <w:rFonts w:eastAsia="Times New Roman" w:cs="Arial"/>
          <w:color w:val="000000"/>
        </w:rPr>
      </w:pPr>
      <w:bookmarkStart w:id="8" w:name="Par11"/>
      <w:bookmarkEnd w:id="8"/>
      <w:r w:rsidRPr="00762BD8">
        <w:rPr>
          <w:rFonts w:eastAsia="Times New Roman" w:cs="Arial"/>
          <w:color w:val="00000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762BD8">
        <w:rPr>
          <w:rFonts w:eastAsia="Times New Roman" w:cs="Arial"/>
          <w:color w:val="000000"/>
        </w:rPr>
        <w:t xml:space="preserve"> причинения </w:t>
      </w:r>
      <w:r w:rsidRPr="00762BD8">
        <w:rPr>
          <w:rFonts w:eastAsia="Times New Roman" w:cs="Arial"/>
          <w:color w:val="000000"/>
        </w:rPr>
        <w:lastRenderedPageBreak/>
        <w:t>вреда (ущерба) охраняемым законом ценностям или что такой вред (ущерб) причинен;</w:t>
      </w:r>
    </w:p>
    <w:p w:rsidR="00762BD8" w:rsidRPr="00762BD8" w:rsidRDefault="00762BD8" w:rsidP="00762BD8">
      <w:pPr>
        <w:ind w:firstLine="709"/>
        <w:rPr>
          <w:rFonts w:eastAsia="Times New Roman" w:cs="Arial"/>
          <w:color w:val="000000"/>
        </w:rPr>
      </w:pPr>
      <w:r w:rsidRPr="00762BD8">
        <w:rPr>
          <w:rFonts w:eastAsia="Times New Roman" w:cs="Arial"/>
          <w:color w:val="000000"/>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2BD8" w:rsidRPr="00762BD8" w:rsidRDefault="00762BD8" w:rsidP="00762BD8">
      <w:pPr>
        <w:ind w:firstLine="709"/>
        <w:rPr>
          <w:rFonts w:eastAsia="Times New Roman" w:cs="Arial"/>
          <w:color w:val="000000"/>
        </w:rPr>
      </w:pPr>
      <w:proofErr w:type="gramStart"/>
      <w:r w:rsidRPr="00762BD8">
        <w:rPr>
          <w:rFonts w:eastAsia="Times New Roman" w:cs="Arial"/>
          <w:color w:val="00000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62BD8" w:rsidRPr="00762BD8" w:rsidRDefault="00762BD8" w:rsidP="00762BD8">
      <w:pPr>
        <w:ind w:firstLine="709"/>
        <w:rPr>
          <w:rFonts w:eastAsia="Times New Roman" w:cs="Arial"/>
          <w:color w:val="000000"/>
        </w:rPr>
      </w:pPr>
      <w:proofErr w:type="spellStart"/>
      <w:r w:rsidRPr="00762BD8">
        <w:rPr>
          <w:rFonts w:eastAsia="Times New Roman" w:cs="Arial"/>
          <w:color w:val="000000"/>
        </w:rPr>
        <w:t>д</w:t>
      </w:r>
      <w:proofErr w:type="spellEnd"/>
      <w:r w:rsidRPr="00762BD8">
        <w:rPr>
          <w:rFonts w:eastAsia="Times New Roman" w:cs="Arial"/>
          <w:color w:val="000000"/>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2BD8" w:rsidRPr="00762BD8" w:rsidRDefault="00762BD8" w:rsidP="00762BD8">
      <w:pPr>
        <w:ind w:firstLine="709"/>
        <w:rPr>
          <w:rFonts w:eastAsia="Times New Roman" w:cs="Arial"/>
          <w:color w:val="000000"/>
        </w:rPr>
      </w:pPr>
      <w:r w:rsidRPr="00762BD8">
        <w:rPr>
          <w:rFonts w:eastAsia="Times New Roman" w:cs="Arial"/>
          <w:color w:val="000000"/>
        </w:rPr>
        <w:t>Форма предписания об устранении выявленных нарушений обязательных требований установлена приложением 3 к настоящему положению.</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15. Обжалование решений контрольного органа, действий (бездействия) его должностных лиц.</w:t>
      </w:r>
    </w:p>
    <w:p w:rsidR="00762BD8" w:rsidRPr="00762BD8" w:rsidRDefault="00762BD8" w:rsidP="00762BD8">
      <w:pPr>
        <w:ind w:firstLine="709"/>
        <w:rPr>
          <w:rFonts w:eastAsia="Times New Roman" w:cs="Arial"/>
          <w:color w:val="000000"/>
        </w:rPr>
      </w:pPr>
      <w:r w:rsidRPr="00762BD8">
        <w:rPr>
          <w:rFonts w:eastAsia="Times New Roman" w:cs="Arial"/>
          <w:color w:val="000000"/>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62BD8" w:rsidRPr="00762BD8" w:rsidRDefault="00762BD8" w:rsidP="00762BD8">
      <w:pPr>
        <w:ind w:firstLine="709"/>
        <w:rPr>
          <w:rFonts w:eastAsia="Times New Roman" w:cs="Arial"/>
          <w:color w:val="000000"/>
        </w:rPr>
      </w:pPr>
      <w:r w:rsidRPr="00762BD8">
        <w:rPr>
          <w:rFonts w:eastAsia="Times New Roman" w:cs="Arial"/>
          <w:color w:val="000000"/>
        </w:rPr>
        <w:t>При осуществлении муниципального контроля досудебный порядок подачи жалобы, предусмотренный главой 9 Федерального закона № 248-ФЗ, не применяется. </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16. Ключевые показатели муниципального контроля и их целевые значения</w:t>
      </w:r>
    </w:p>
    <w:p w:rsidR="00762BD8" w:rsidRPr="00762BD8" w:rsidRDefault="00762BD8" w:rsidP="00762BD8">
      <w:pPr>
        <w:ind w:firstLine="709"/>
        <w:rPr>
          <w:rFonts w:eastAsia="Times New Roman" w:cs="Arial"/>
          <w:color w:val="000000"/>
        </w:rPr>
      </w:pPr>
      <w:r w:rsidRPr="00762BD8">
        <w:rPr>
          <w:rFonts w:eastAsia="Times New Roman" w:cs="Arial"/>
          <w:color w:val="000000"/>
        </w:rPr>
        <w:t>16.1.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762BD8" w:rsidRPr="00762BD8" w:rsidRDefault="00762BD8" w:rsidP="00762BD8">
      <w:pPr>
        <w:ind w:firstLine="709"/>
        <w:rPr>
          <w:rFonts w:eastAsia="Times New Roman" w:cs="Arial"/>
          <w:color w:val="000000"/>
        </w:rPr>
      </w:pPr>
      <w:r w:rsidRPr="00762BD8">
        <w:rPr>
          <w:rFonts w:eastAsia="Times New Roman" w:cs="Arial"/>
          <w:color w:val="000000"/>
        </w:rPr>
        <w:t>Ключевой показатель муниципального контроля приведен в приложении 2 к настоящему Положению.</w:t>
      </w:r>
    </w:p>
    <w:p w:rsidR="00762BD8" w:rsidRPr="00762BD8" w:rsidRDefault="00762BD8" w:rsidP="00762BD8">
      <w:pPr>
        <w:ind w:firstLine="5387"/>
        <w:rPr>
          <w:rFonts w:eastAsia="Times New Roman" w:cs="Arial"/>
          <w:color w:val="000000"/>
        </w:rPr>
      </w:pPr>
      <w:r w:rsidRPr="00762BD8">
        <w:rPr>
          <w:rFonts w:eastAsia="Times New Roman" w:cs="Arial"/>
          <w:color w:val="000000"/>
        </w:rPr>
        <w:br w:type="textWrapping" w:clear="all"/>
      </w:r>
    </w:p>
    <w:p w:rsidR="00762BD8" w:rsidRDefault="00762BD8" w:rsidP="00762BD8">
      <w:pPr>
        <w:ind w:left="5103" w:firstLine="0"/>
        <w:rPr>
          <w:rFonts w:eastAsia="Times New Roman" w:cs="Arial"/>
          <w:color w:val="000000"/>
        </w:rPr>
      </w:pPr>
    </w:p>
    <w:p w:rsidR="00762BD8" w:rsidRDefault="00762BD8" w:rsidP="00762BD8">
      <w:pPr>
        <w:ind w:left="5103" w:firstLine="0"/>
        <w:rPr>
          <w:rFonts w:eastAsia="Times New Roman" w:cs="Arial"/>
          <w:color w:val="000000"/>
        </w:rPr>
      </w:pPr>
    </w:p>
    <w:p w:rsidR="00762BD8" w:rsidRDefault="00762BD8" w:rsidP="00762BD8">
      <w:pPr>
        <w:ind w:left="5103" w:firstLine="0"/>
        <w:rPr>
          <w:rFonts w:eastAsia="Times New Roman" w:cs="Arial"/>
          <w:color w:val="000000"/>
        </w:rPr>
      </w:pPr>
    </w:p>
    <w:p w:rsidR="00762BD8" w:rsidRDefault="00762BD8" w:rsidP="00762BD8">
      <w:pPr>
        <w:ind w:left="5103" w:firstLine="0"/>
        <w:rPr>
          <w:rFonts w:eastAsia="Times New Roman" w:cs="Arial"/>
          <w:color w:val="000000"/>
        </w:rPr>
      </w:pPr>
    </w:p>
    <w:p w:rsidR="00762BD8" w:rsidRDefault="00762BD8" w:rsidP="00762BD8">
      <w:pPr>
        <w:ind w:left="5103" w:firstLine="0"/>
        <w:rPr>
          <w:rFonts w:eastAsia="Times New Roman" w:cs="Arial"/>
          <w:color w:val="000000"/>
        </w:rPr>
      </w:pPr>
    </w:p>
    <w:p w:rsidR="00762BD8" w:rsidRDefault="00762BD8" w:rsidP="00762BD8">
      <w:pPr>
        <w:ind w:left="5103" w:firstLine="0"/>
        <w:rPr>
          <w:rFonts w:eastAsia="Times New Roman" w:cs="Arial"/>
          <w:color w:val="000000"/>
        </w:rPr>
      </w:pPr>
    </w:p>
    <w:p w:rsidR="00762BD8" w:rsidRDefault="00762BD8" w:rsidP="00762BD8">
      <w:pPr>
        <w:ind w:left="5103" w:firstLine="0"/>
        <w:rPr>
          <w:rFonts w:eastAsia="Times New Roman" w:cs="Arial"/>
          <w:color w:val="000000"/>
        </w:rPr>
      </w:pPr>
    </w:p>
    <w:p w:rsidR="00762BD8" w:rsidRPr="00762BD8" w:rsidRDefault="00762BD8" w:rsidP="00762BD8">
      <w:pPr>
        <w:ind w:left="5103" w:firstLine="0"/>
        <w:rPr>
          <w:rFonts w:eastAsia="Times New Roman" w:cs="Arial"/>
          <w:color w:val="000000"/>
        </w:rPr>
      </w:pPr>
      <w:r w:rsidRPr="00762BD8">
        <w:rPr>
          <w:rFonts w:eastAsia="Times New Roman" w:cs="Arial"/>
          <w:color w:val="000000"/>
        </w:rPr>
        <w:t>Приложение 1</w:t>
      </w:r>
    </w:p>
    <w:p w:rsidR="00762BD8" w:rsidRPr="00762BD8" w:rsidRDefault="00762BD8" w:rsidP="00762BD8">
      <w:pPr>
        <w:ind w:left="5103" w:firstLine="0"/>
        <w:rPr>
          <w:rFonts w:eastAsia="Times New Roman" w:cs="Arial"/>
          <w:color w:val="000000"/>
        </w:rPr>
      </w:pPr>
      <w:r w:rsidRPr="00762BD8">
        <w:rPr>
          <w:rFonts w:eastAsia="Times New Roman" w:cs="Arial"/>
          <w:color w:val="000000"/>
        </w:rPr>
        <w:t xml:space="preserve">к Положению о </w:t>
      </w:r>
      <w:proofErr w:type="gramStart"/>
      <w:r w:rsidRPr="00762BD8">
        <w:rPr>
          <w:rFonts w:eastAsia="Times New Roman" w:cs="Arial"/>
          <w:color w:val="000000"/>
        </w:rPr>
        <w:t>муниципальном</w:t>
      </w:r>
      <w:proofErr w:type="gramEnd"/>
    </w:p>
    <w:p w:rsidR="00762BD8" w:rsidRPr="00762BD8" w:rsidRDefault="00762BD8" w:rsidP="00762BD8">
      <w:pPr>
        <w:ind w:left="5103" w:firstLine="0"/>
        <w:rPr>
          <w:rFonts w:eastAsia="Times New Roman" w:cs="Arial"/>
          <w:color w:val="000000"/>
        </w:rPr>
      </w:pPr>
      <w:r w:rsidRPr="00762BD8">
        <w:rPr>
          <w:rFonts w:eastAsia="Times New Roman" w:cs="Arial"/>
          <w:color w:val="000000"/>
        </w:rPr>
        <w:t xml:space="preserve">жилищном </w:t>
      </w:r>
      <w:proofErr w:type="gramStart"/>
      <w:r w:rsidRPr="00762BD8">
        <w:rPr>
          <w:rFonts w:eastAsia="Times New Roman" w:cs="Arial"/>
          <w:color w:val="000000"/>
        </w:rPr>
        <w:t>контроле</w:t>
      </w:r>
      <w:proofErr w:type="gramEnd"/>
      <w:r w:rsidRPr="00762BD8">
        <w:rPr>
          <w:rFonts w:eastAsia="Times New Roman" w:cs="Arial"/>
          <w:color w:val="000000"/>
        </w:rPr>
        <w:t xml:space="preserve"> на территории</w:t>
      </w:r>
    </w:p>
    <w:p w:rsidR="00762BD8" w:rsidRPr="00762BD8" w:rsidRDefault="00762BD8" w:rsidP="00762BD8">
      <w:pPr>
        <w:ind w:left="5103" w:firstLine="0"/>
        <w:rPr>
          <w:rFonts w:eastAsia="Times New Roman" w:cs="Arial"/>
          <w:color w:val="000000"/>
        </w:rPr>
      </w:pP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w:t>
      </w:r>
    </w:p>
    <w:p w:rsidR="00762BD8" w:rsidRPr="00762BD8" w:rsidRDefault="00762BD8" w:rsidP="00762BD8">
      <w:pPr>
        <w:ind w:left="5103" w:firstLine="0"/>
        <w:rPr>
          <w:rFonts w:eastAsia="Times New Roman" w:cs="Arial"/>
          <w:color w:val="000000"/>
        </w:rPr>
      </w:pP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района           </w:t>
      </w:r>
    </w:p>
    <w:p w:rsidR="00762BD8" w:rsidRPr="00762BD8" w:rsidRDefault="00762BD8" w:rsidP="00762BD8">
      <w:pPr>
        <w:ind w:left="5103" w:firstLine="0"/>
        <w:rPr>
          <w:rFonts w:eastAsia="Times New Roman" w:cs="Arial"/>
          <w:color w:val="000000"/>
        </w:rPr>
      </w:pPr>
      <w:r w:rsidRPr="00762BD8">
        <w:rPr>
          <w:rFonts w:eastAsia="Times New Roman" w:cs="Arial"/>
          <w:color w:val="000000"/>
        </w:rPr>
        <w:t>Воронежской области</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Индикаторы нарушения обязательных требований,</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используемые для определения необходимости проведения внеплановых проверок при осуществлении муниципального жилищного контроля</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762BD8">
        <w:rPr>
          <w:rFonts w:eastAsia="Times New Roman" w:cs="Arial"/>
          <w:color w:val="000000"/>
        </w:rPr>
        <w:t>к</w:t>
      </w:r>
      <w:proofErr w:type="gramEnd"/>
      <w:r w:rsidRPr="00762BD8">
        <w:rPr>
          <w:rFonts w:eastAsia="Times New Roman" w:cs="Arial"/>
          <w:color w:val="000000"/>
        </w:rPr>
        <w:t>:</w:t>
      </w:r>
    </w:p>
    <w:p w:rsidR="00762BD8" w:rsidRPr="00762BD8" w:rsidRDefault="00762BD8" w:rsidP="00762BD8">
      <w:pPr>
        <w:ind w:firstLine="709"/>
        <w:rPr>
          <w:rFonts w:eastAsia="Times New Roman" w:cs="Arial"/>
          <w:color w:val="000000"/>
        </w:rPr>
      </w:pPr>
      <w:r w:rsidRPr="00762BD8">
        <w:rPr>
          <w:rFonts w:eastAsia="Times New Roman" w:cs="Arial"/>
          <w:color w:val="000000"/>
        </w:rPr>
        <w:t>а) порядку осуществления перевода жилого помещения в нежилое помещение и нежилого помещения в жилое в многоквартирном доме;</w:t>
      </w:r>
    </w:p>
    <w:p w:rsidR="00762BD8" w:rsidRPr="00762BD8" w:rsidRDefault="00762BD8" w:rsidP="00762BD8">
      <w:pPr>
        <w:ind w:firstLine="709"/>
        <w:rPr>
          <w:rFonts w:eastAsia="Times New Roman" w:cs="Arial"/>
          <w:color w:val="000000"/>
        </w:rPr>
      </w:pPr>
      <w:r w:rsidRPr="00762BD8">
        <w:rPr>
          <w:rFonts w:eastAsia="Times New Roman" w:cs="Arial"/>
          <w:color w:val="000000"/>
        </w:rPr>
        <w:t>б) порядку осуществления перепланировки и (или) переустройства помещений в многоквартирном доме;</w:t>
      </w:r>
    </w:p>
    <w:p w:rsidR="00762BD8" w:rsidRPr="00762BD8" w:rsidRDefault="00762BD8" w:rsidP="00762BD8">
      <w:pPr>
        <w:ind w:firstLine="709"/>
        <w:rPr>
          <w:rFonts w:eastAsia="Times New Roman" w:cs="Arial"/>
          <w:color w:val="000000"/>
        </w:rPr>
      </w:pPr>
      <w:r w:rsidRPr="00762BD8">
        <w:rPr>
          <w:rFonts w:eastAsia="Times New Roman" w:cs="Arial"/>
          <w:color w:val="000000"/>
        </w:rPr>
        <w:t>в) к предоставлению коммунальных услуг собственникам и пользователям помещений в многоквартирных домах и жилых домов;</w:t>
      </w:r>
    </w:p>
    <w:p w:rsidR="00762BD8" w:rsidRPr="00762BD8" w:rsidRDefault="00762BD8" w:rsidP="00762BD8">
      <w:pPr>
        <w:ind w:firstLine="709"/>
        <w:rPr>
          <w:rFonts w:eastAsia="Times New Roman" w:cs="Arial"/>
          <w:color w:val="000000"/>
        </w:rPr>
      </w:pPr>
      <w:r w:rsidRPr="00762BD8">
        <w:rPr>
          <w:rFonts w:eastAsia="Times New Roman" w:cs="Arial"/>
          <w:color w:val="000000"/>
        </w:rPr>
        <w:t>г) к обеспечению доступности для инвалидов помещений в многоквартирных домах;</w:t>
      </w:r>
    </w:p>
    <w:p w:rsidR="00762BD8" w:rsidRPr="00762BD8" w:rsidRDefault="00762BD8" w:rsidP="00762BD8">
      <w:pPr>
        <w:ind w:firstLine="709"/>
        <w:rPr>
          <w:rFonts w:eastAsia="Times New Roman" w:cs="Arial"/>
          <w:color w:val="000000"/>
        </w:rPr>
      </w:pPr>
      <w:proofErr w:type="spellStart"/>
      <w:r w:rsidRPr="00762BD8">
        <w:rPr>
          <w:rFonts w:eastAsia="Times New Roman" w:cs="Arial"/>
          <w:color w:val="000000"/>
        </w:rPr>
        <w:t>д</w:t>
      </w:r>
      <w:proofErr w:type="spellEnd"/>
      <w:r w:rsidRPr="00762BD8">
        <w:rPr>
          <w:rFonts w:eastAsia="Times New Roman" w:cs="Arial"/>
          <w:color w:val="000000"/>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62BD8" w:rsidRPr="00762BD8" w:rsidRDefault="00762BD8" w:rsidP="00762BD8">
      <w:pPr>
        <w:ind w:firstLine="709"/>
        <w:rPr>
          <w:rFonts w:eastAsia="Times New Roman" w:cs="Arial"/>
          <w:color w:val="000000"/>
        </w:rPr>
      </w:pPr>
      <w:r w:rsidRPr="00762BD8">
        <w:rPr>
          <w:rFonts w:eastAsia="Times New Roman" w:cs="Arial"/>
          <w:color w:val="000000"/>
        </w:rPr>
        <w:t>е) к обеспечению безопасности при использовании и содержании внутридомового и внутриквартирного газового оборудования.</w:t>
      </w:r>
    </w:p>
    <w:p w:rsidR="00762BD8" w:rsidRPr="00762BD8" w:rsidRDefault="00762BD8" w:rsidP="00762BD8">
      <w:pPr>
        <w:ind w:firstLine="709"/>
        <w:rPr>
          <w:rFonts w:eastAsia="Times New Roman" w:cs="Arial"/>
          <w:color w:val="000000"/>
        </w:rPr>
      </w:pPr>
      <w:r w:rsidRPr="00762BD8">
        <w:rPr>
          <w:rFonts w:eastAsia="Times New Roman" w:cs="Arial"/>
          <w:color w:val="000000"/>
        </w:rPr>
        <w:t>2. </w:t>
      </w:r>
      <w:proofErr w:type="gramStart"/>
      <w:r w:rsidRPr="00762BD8">
        <w:rPr>
          <w:rFonts w:eastAsia="Times New Roman" w:cs="Arial"/>
          <w:color w:val="00000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762BD8">
        <w:rPr>
          <w:rFonts w:eastAsia="Times New Roman" w:cs="Arial"/>
          <w:color w:val="000000"/>
        </w:rPr>
        <w:t xml:space="preserve"> </w:t>
      </w:r>
      <w:proofErr w:type="gramStart"/>
      <w:r w:rsidRPr="00762BD8">
        <w:rPr>
          <w:rFonts w:eastAsia="Times New Roman" w:cs="Arial"/>
          <w:color w:val="000000"/>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3. </w:t>
      </w:r>
      <w:proofErr w:type="gramStart"/>
      <w:r w:rsidRPr="00762BD8">
        <w:rPr>
          <w:rFonts w:eastAsia="Times New Roman" w:cs="Arial"/>
          <w:color w:val="000000"/>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w:t>
      </w:r>
      <w:r w:rsidRPr="00762BD8">
        <w:rPr>
          <w:rFonts w:eastAsia="Times New Roman" w:cs="Arial"/>
          <w:color w:val="000000"/>
        </w:rPr>
        <w:lastRenderedPageBreak/>
        <w:t>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762BD8">
        <w:rPr>
          <w:rFonts w:eastAsia="Times New Roman" w:cs="Arial"/>
          <w:color w:val="00000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4. </w:t>
      </w:r>
      <w:proofErr w:type="gramStart"/>
      <w:r w:rsidRPr="00762BD8">
        <w:rPr>
          <w:rFonts w:eastAsia="Times New Roman" w:cs="Arial"/>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762BD8" w:rsidRPr="00762BD8" w:rsidRDefault="00762BD8" w:rsidP="00762BD8">
      <w:pPr>
        <w:ind w:firstLine="0"/>
        <w:jc w:val="left"/>
        <w:rPr>
          <w:rFonts w:eastAsia="Times New Roman" w:cs="Arial"/>
          <w:color w:val="000000"/>
        </w:rPr>
      </w:pPr>
      <w:r w:rsidRPr="00762BD8">
        <w:rPr>
          <w:rFonts w:eastAsia="Times New Roman" w:cs="Arial"/>
          <w:color w:val="000000"/>
        </w:rPr>
        <w:t> </w:t>
      </w:r>
    </w:p>
    <w:p w:rsidR="00762BD8" w:rsidRPr="00762BD8" w:rsidRDefault="00762BD8" w:rsidP="00762BD8">
      <w:pPr>
        <w:rPr>
          <w:rFonts w:eastAsia="Times New Roman" w:cs="Arial"/>
          <w:color w:val="000000"/>
        </w:rPr>
      </w:pPr>
      <w:r w:rsidRPr="00762BD8">
        <w:rPr>
          <w:rFonts w:eastAsia="Times New Roman" w:cs="Arial"/>
          <w:color w:val="000000"/>
        </w:rPr>
        <w:t> </w:t>
      </w:r>
    </w:p>
    <w:p w:rsidR="00762BD8" w:rsidRPr="00762BD8" w:rsidRDefault="00762BD8" w:rsidP="00762BD8">
      <w:pPr>
        <w:ind w:firstLine="0"/>
        <w:jc w:val="left"/>
        <w:rPr>
          <w:rFonts w:ascii="Times New Roman" w:eastAsia="Times New Roman" w:hAnsi="Times New Roman" w:cs="Times New Roman"/>
        </w:rPr>
      </w:pPr>
      <w:r w:rsidRPr="00762BD8">
        <w:rPr>
          <w:rFonts w:eastAsia="Times New Roman" w:cs="Arial"/>
          <w:color w:val="000000"/>
        </w:rPr>
        <w:br w:type="textWrapping" w:clear="all"/>
      </w:r>
    </w:p>
    <w:p w:rsidR="00762BD8" w:rsidRPr="00762BD8" w:rsidRDefault="00762BD8" w:rsidP="00762BD8">
      <w:pPr>
        <w:rPr>
          <w:rFonts w:eastAsia="Times New Roman" w:cs="Arial"/>
          <w:color w:val="000000"/>
        </w:rPr>
      </w:pPr>
      <w:r w:rsidRPr="00762BD8">
        <w:rPr>
          <w:rFonts w:eastAsia="Times New Roman" w:cs="Arial"/>
          <w:color w:val="000000"/>
        </w:rPr>
        <w:t> </w:t>
      </w:r>
    </w:p>
    <w:p w:rsidR="00762BD8" w:rsidRPr="00762BD8" w:rsidRDefault="00762BD8" w:rsidP="00762BD8">
      <w:pPr>
        <w:ind w:left="10773" w:firstLine="0"/>
        <w:rPr>
          <w:rFonts w:eastAsia="Times New Roman" w:cs="Arial"/>
          <w:color w:val="000000"/>
        </w:rPr>
      </w:pPr>
      <w:r w:rsidRPr="00762BD8">
        <w:rPr>
          <w:rFonts w:eastAsia="Times New Roman" w:cs="Arial"/>
          <w:color w:val="000000"/>
        </w:rPr>
        <w:t>Приложение 2</w:t>
      </w:r>
    </w:p>
    <w:p w:rsidR="00762BD8" w:rsidRPr="00762BD8" w:rsidRDefault="00762BD8" w:rsidP="00762BD8">
      <w:pPr>
        <w:ind w:left="10773" w:firstLine="0"/>
        <w:rPr>
          <w:rFonts w:eastAsia="Times New Roman" w:cs="Arial"/>
          <w:color w:val="000000"/>
        </w:rPr>
      </w:pPr>
      <w:r w:rsidRPr="00762BD8">
        <w:rPr>
          <w:rFonts w:eastAsia="Times New Roman" w:cs="Arial"/>
          <w:color w:val="000000"/>
        </w:rPr>
        <w:t xml:space="preserve">к Положению о </w:t>
      </w:r>
      <w:proofErr w:type="gramStart"/>
      <w:r w:rsidRPr="00762BD8">
        <w:rPr>
          <w:rFonts w:eastAsia="Times New Roman" w:cs="Arial"/>
          <w:color w:val="000000"/>
        </w:rPr>
        <w:t>муниципа</w:t>
      </w:r>
      <w:r w:rsidRPr="00762BD8">
        <w:rPr>
          <w:rFonts w:eastAsia="Times New Roman" w:cs="Arial"/>
          <w:color w:val="000000"/>
        </w:rPr>
        <w:lastRenderedPageBreak/>
        <w:t>льном</w:t>
      </w:r>
      <w:proofErr w:type="gramEnd"/>
    </w:p>
    <w:p w:rsidR="00762BD8" w:rsidRPr="00762BD8" w:rsidRDefault="00762BD8" w:rsidP="00762BD8">
      <w:pPr>
        <w:ind w:left="10773" w:firstLine="0"/>
        <w:rPr>
          <w:rFonts w:eastAsia="Times New Roman" w:cs="Arial"/>
          <w:color w:val="000000"/>
        </w:rPr>
      </w:pPr>
      <w:r w:rsidRPr="00762BD8">
        <w:rPr>
          <w:rFonts w:eastAsia="Times New Roman" w:cs="Arial"/>
          <w:color w:val="000000"/>
        </w:rPr>
        <w:t xml:space="preserve">жилищном </w:t>
      </w:r>
      <w:proofErr w:type="gramStart"/>
      <w:r w:rsidRPr="00762BD8">
        <w:rPr>
          <w:rFonts w:eastAsia="Times New Roman" w:cs="Arial"/>
          <w:color w:val="000000"/>
        </w:rPr>
        <w:t>контроле</w:t>
      </w:r>
      <w:proofErr w:type="gramEnd"/>
      <w:r w:rsidRPr="00762BD8">
        <w:rPr>
          <w:rFonts w:eastAsia="Times New Roman" w:cs="Arial"/>
          <w:color w:val="000000"/>
        </w:rPr>
        <w:t xml:space="preserve"> на территории</w:t>
      </w:r>
    </w:p>
    <w:p w:rsidR="00762BD8" w:rsidRPr="00762BD8" w:rsidRDefault="00762BD8" w:rsidP="00762BD8">
      <w:pPr>
        <w:ind w:left="10773" w:firstLine="0"/>
        <w:rPr>
          <w:rFonts w:eastAsia="Times New Roman" w:cs="Arial"/>
          <w:color w:val="000000"/>
        </w:rPr>
      </w:pP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w:t>
      </w:r>
      <w:r w:rsidRPr="00762BD8">
        <w:rPr>
          <w:rFonts w:eastAsia="Times New Roman" w:cs="Arial"/>
          <w:color w:val="000000"/>
        </w:rPr>
        <w:lastRenderedPageBreak/>
        <w:t>льского поселения</w:t>
      </w:r>
    </w:p>
    <w:p w:rsidR="00762BD8" w:rsidRPr="00762BD8" w:rsidRDefault="00762BD8" w:rsidP="00762BD8">
      <w:pPr>
        <w:ind w:left="10773" w:firstLine="0"/>
        <w:rPr>
          <w:rFonts w:eastAsia="Times New Roman" w:cs="Arial"/>
          <w:color w:val="000000"/>
        </w:rPr>
      </w:pP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w:t>
      </w:r>
      <w:r w:rsidRPr="00762BD8">
        <w:rPr>
          <w:rFonts w:eastAsia="Times New Roman" w:cs="Arial"/>
          <w:color w:val="000000"/>
        </w:rPr>
        <w:lastRenderedPageBreak/>
        <w:t>на</w:t>
      </w:r>
    </w:p>
    <w:p w:rsidR="00762BD8" w:rsidRPr="00762BD8" w:rsidRDefault="00762BD8" w:rsidP="00762BD8">
      <w:pPr>
        <w:tabs>
          <w:tab w:val="left" w:pos="3261"/>
        </w:tabs>
        <w:ind w:left="10773" w:firstLine="0"/>
        <w:rPr>
          <w:rFonts w:eastAsia="Times New Roman" w:cs="Arial"/>
          <w:color w:val="000000"/>
        </w:rPr>
      </w:pPr>
      <w:r w:rsidRPr="00762BD8">
        <w:rPr>
          <w:rFonts w:eastAsia="Times New Roman" w:cs="Arial"/>
          <w:color w:val="000000"/>
        </w:rPr>
        <w:t>Воронежской области</w:t>
      </w:r>
    </w:p>
    <w:p w:rsidR="00762BD8" w:rsidRPr="00762BD8" w:rsidRDefault="00762BD8" w:rsidP="00762BD8">
      <w:pPr>
        <w:tabs>
          <w:tab w:val="left" w:pos="3261"/>
        </w:tabs>
        <w:ind w:left="9923"/>
        <w:rPr>
          <w:rFonts w:eastAsia="Times New Roman" w:cs="Arial"/>
          <w:color w:val="000000"/>
        </w:rPr>
      </w:pPr>
      <w:r w:rsidRPr="00762BD8">
        <w:rPr>
          <w:rFonts w:eastAsia="Times New Roman" w:cs="Arial"/>
          <w:color w:val="000000"/>
        </w:rPr>
        <w:t> </w:t>
      </w:r>
    </w:p>
    <w:p w:rsidR="00762BD8" w:rsidRPr="00762BD8" w:rsidRDefault="00762BD8" w:rsidP="00762BD8">
      <w:pPr>
        <w:tabs>
          <w:tab w:val="left" w:pos="3261"/>
        </w:tabs>
        <w:jc w:val="center"/>
        <w:rPr>
          <w:rFonts w:eastAsia="Times New Roman" w:cs="Arial"/>
          <w:color w:val="000000"/>
        </w:rPr>
      </w:pPr>
      <w:r w:rsidRPr="00762BD8">
        <w:rPr>
          <w:rFonts w:eastAsia="Times New Roman" w:cs="Arial"/>
          <w:color w:val="000000"/>
        </w:rPr>
        <w:t>Перечень показателей результативности и эффективности муниципального жилищного контроля</w:t>
      </w:r>
    </w:p>
    <w:tbl>
      <w:tblPr>
        <w:tblW w:w="11071" w:type="dxa"/>
        <w:tblInd w:w="-1310" w:type="dxa"/>
        <w:tblLayout w:type="fixed"/>
        <w:tblCellMar>
          <w:left w:w="0" w:type="dxa"/>
          <w:right w:w="0" w:type="dxa"/>
        </w:tblCellMar>
        <w:tblLook w:val="04A0"/>
      </w:tblPr>
      <w:tblGrid>
        <w:gridCol w:w="564"/>
        <w:gridCol w:w="1276"/>
        <w:gridCol w:w="848"/>
        <w:gridCol w:w="1699"/>
        <w:gridCol w:w="709"/>
        <w:gridCol w:w="567"/>
        <w:gridCol w:w="625"/>
        <w:gridCol w:w="367"/>
        <w:gridCol w:w="152"/>
        <w:gridCol w:w="735"/>
        <w:gridCol w:w="105"/>
        <w:gridCol w:w="61"/>
        <w:gridCol w:w="656"/>
        <w:gridCol w:w="68"/>
        <w:gridCol w:w="350"/>
        <w:gridCol w:w="574"/>
        <w:gridCol w:w="729"/>
        <w:gridCol w:w="68"/>
        <w:gridCol w:w="250"/>
        <w:gridCol w:w="526"/>
        <w:gridCol w:w="31"/>
        <w:gridCol w:w="6"/>
        <w:gridCol w:w="14"/>
        <w:gridCol w:w="13"/>
        <w:gridCol w:w="78"/>
      </w:tblGrid>
      <w:tr w:rsidR="00762BD8" w:rsidRPr="00762BD8" w:rsidTr="00762BD8">
        <w:trPr>
          <w:gridAfter w:val="1"/>
          <w:wAfter w:w="78" w:type="dxa"/>
          <w:trHeight w:val="375"/>
        </w:trPr>
        <w:tc>
          <w:tcPr>
            <w:tcW w:w="5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Номер показателя</w:t>
            </w:r>
          </w:p>
        </w:tc>
        <w:tc>
          <w:tcPr>
            <w:tcW w:w="1276"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Наименование показателя</w:t>
            </w:r>
          </w:p>
        </w:tc>
        <w:tc>
          <w:tcPr>
            <w:tcW w:w="848"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Формула расчета</w:t>
            </w:r>
          </w:p>
        </w:tc>
        <w:tc>
          <w:tcPr>
            <w:tcW w:w="1699"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Комментарии                           (интерпретация значений)</w:t>
            </w:r>
          </w:p>
        </w:tc>
        <w:tc>
          <w:tcPr>
            <w:tcW w:w="709"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Базовое значение показателя</w:t>
            </w:r>
          </w:p>
        </w:tc>
        <w:tc>
          <w:tcPr>
            <w:tcW w:w="1192" w:type="dxa"/>
            <w:gridSpan w:val="2"/>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Международное сопоставление показателя</w:t>
            </w:r>
          </w:p>
        </w:tc>
        <w:tc>
          <w:tcPr>
            <w:tcW w:w="2076" w:type="dxa"/>
            <w:gridSpan w:val="6"/>
            <w:tcBorders>
              <w:top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Целевые значения показателей</w:t>
            </w:r>
          </w:p>
        </w:tc>
        <w:tc>
          <w:tcPr>
            <w:tcW w:w="1721"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Источники данных для определения значений показателя</w:t>
            </w:r>
          </w:p>
        </w:tc>
        <w:tc>
          <w:tcPr>
            <w:tcW w:w="908" w:type="dxa"/>
            <w:gridSpan w:val="7"/>
            <w:tcBorders>
              <w:top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Сведения о документах стратегического планирования</w:t>
            </w:r>
            <w:proofErr w:type="gramStart"/>
            <w:r w:rsidRPr="00762BD8">
              <w:rPr>
                <w:rFonts w:eastAsia="Times New Roman" w:cs="Arial"/>
                <w:color w:val="000000"/>
              </w:rPr>
              <w:t xml:space="preserve"> ,</w:t>
            </w:r>
            <w:proofErr w:type="gramEnd"/>
            <w:r w:rsidRPr="00762BD8">
              <w:rPr>
                <w:rFonts w:eastAsia="Times New Roman" w:cs="Arial"/>
                <w:color w:val="000000"/>
              </w:rPr>
              <w:t xml:space="preserve"> содержащих показатель (при его наличии)</w:t>
            </w:r>
          </w:p>
        </w:tc>
      </w:tr>
      <w:tr w:rsidR="00762BD8" w:rsidRPr="00762BD8" w:rsidTr="00762BD8">
        <w:trPr>
          <w:trHeight w:val="1185"/>
        </w:trPr>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c>
          <w:tcPr>
            <w:tcW w:w="1276" w:type="dxa"/>
            <w:vMerge/>
            <w:tcBorders>
              <w:top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c>
          <w:tcPr>
            <w:tcW w:w="848" w:type="dxa"/>
            <w:vMerge/>
            <w:tcBorders>
              <w:top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c>
          <w:tcPr>
            <w:tcW w:w="1699" w:type="dxa"/>
            <w:vMerge/>
            <w:tcBorders>
              <w:top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c>
          <w:tcPr>
            <w:tcW w:w="709" w:type="dxa"/>
            <w:vMerge/>
            <w:tcBorders>
              <w:top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c>
          <w:tcPr>
            <w:tcW w:w="1192" w:type="dxa"/>
            <w:gridSpan w:val="2"/>
            <w:vMerge/>
            <w:tcBorders>
              <w:top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c>
          <w:tcPr>
            <w:tcW w:w="519"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предыдущий год</w:t>
            </w:r>
          </w:p>
        </w:tc>
        <w:tc>
          <w:tcPr>
            <w:tcW w:w="901" w:type="dxa"/>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текущий год</w:t>
            </w:r>
          </w:p>
        </w:tc>
        <w:tc>
          <w:tcPr>
            <w:tcW w:w="72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будущий год</w:t>
            </w:r>
          </w:p>
        </w:tc>
        <w:tc>
          <w:tcPr>
            <w:tcW w:w="1721" w:type="dxa"/>
            <w:gridSpan w:val="4"/>
            <w:tcBorders>
              <w:top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c>
          <w:tcPr>
            <w:tcW w:w="918" w:type="dxa"/>
            <w:gridSpan w:val="7"/>
            <w:tcBorders>
              <w:top w:val="single" w:sz="6" w:space="0" w:color="000000"/>
              <w:bottom w:val="single" w:sz="6" w:space="0" w:color="000000"/>
              <w:right w:val="single" w:sz="6" w:space="0" w:color="000000"/>
            </w:tcBorders>
            <w:vAlign w:val="center"/>
            <w:hideMark/>
          </w:tcPr>
          <w:p w:rsidR="00762BD8" w:rsidRPr="00762BD8" w:rsidRDefault="00762BD8" w:rsidP="00762BD8">
            <w:pPr>
              <w:tabs>
                <w:tab w:val="left" w:pos="3261"/>
              </w:tabs>
              <w:ind w:firstLine="0"/>
              <w:jc w:val="left"/>
              <w:rPr>
                <w:rFonts w:ascii="Times New Roman" w:eastAsia="Times New Roman" w:hAnsi="Times New Roman" w:cs="Times New Roman"/>
              </w:rPr>
            </w:pPr>
          </w:p>
        </w:tc>
      </w:tr>
      <w:tr w:rsidR="00762BD8" w:rsidRPr="00762BD8" w:rsidTr="00762BD8">
        <w:trPr>
          <w:gridAfter w:val="4"/>
          <w:wAfter w:w="111" w:type="dxa"/>
          <w:trHeight w:val="315"/>
        </w:trPr>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lastRenderedPageBreak/>
              <w:t> </w:t>
            </w:r>
          </w:p>
        </w:tc>
        <w:tc>
          <w:tcPr>
            <w:tcW w:w="7800"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КЛЮЧЕВЫЕ ПОКАЗАТЕЛИ</w:t>
            </w:r>
          </w:p>
        </w:tc>
        <w:tc>
          <w:tcPr>
            <w:tcW w:w="172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4"/>
          <w:wAfter w:w="111" w:type="dxa"/>
          <w:trHeight w:val="705"/>
        </w:trPr>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1</w:t>
            </w:r>
          </w:p>
        </w:tc>
        <w:tc>
          <w:tcPr>
            <w:tcW w:w="10396"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Показатели, отражающие уровень минимизации вреда (ущерба) охраняемым законом ценностям,</w:t>
            </w:r>
          </w:p>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уровень устранения риска причинения вреда (ущерба)</w:t>
            </w:r>
          </w:p>
        </w:tc>
      </w:tr>
      <w:tr w:rsidR="00762BD8" w:rsidRPr="00762BD8" w:rsidTr="00762BD8">
        <w:trPr>
          <w:gridAfter w:val="5"/>
          <w:wAfter w:w="142" w:type="dxa"/>
          <w:trHeight w:val="129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1.1.</w:t>
            </w:r>
          </w:p>
        </w:tc>
        <w:tc>
          <w:tcPr>
            <w:tcW w:w="127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48"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Сп</w:t>
            </w:r>
            <w:proofErr w:type="spellEnd"/>
            <w:r w:rsidRPr="00762BD8">
              <w:rPr>
                <w:rFonts w:eastAsia="Times New Roman" w:cs="Arial"/>
                <w:color w:val="000000"/>
              </w:rPr>
              <w:t>*100/ ВРП</w:t>
            </w:r>
          </w:p>
        </w:tc>
        <w:tc>
          <w:tcPr>
            <w:tcW w:w="169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proofErr w:type="spellStart"/>
            <w:r w:rsidRPr="00762BD8">
              <w:rPr>
                <w:rFonts w:eastAsia="Times New Roman" w:cs="Arial"/>
                <w:color w:val="000000"/>
              </w:rPr>
              <w:t>С</w:t>
            </w:r>
            <w:proofErr w:type="gramStart"/>
            <w:r w:rsidRPr="00762BD8">
              <w:rPr>
                <w:rFonts w:eastAsia="Times New Roman" w:cs="Arial"/>
                <w:color w:val="000000"/>
              </w:rPr>
              <w:t>п</w:t>
            </w:r>
            <w:proofErr w:type="spellEnd"/>
            <w:r w:rsidRPr="00762BD8">
              <w:rPr>
                <w:rFonts w:eastAsia="Times New Roman" w:cs="Arial"/>
                <w:color w:val="000000"/>
              </w:rPr>
              <w:t>-</w:t>
            </w:r>
            <w:proofErr w:type="gramEnd"/>
            <w:r w:rsidRPr="00762BD8">
              <w:rPr>
                <w:rFonts w:eastAsia="Times New Roman" w:cs="Arial"/>
                <w:color w:val="00000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762BD8">
              <w:rPr>
                <w:rFonts w:eastAsia="Times New Roman" w:cs="Arial"/>
                <w:color w:val="000000"/>
              </w:rPr>
              <w:t>руб</w:t>
            </w:r>
            <w:proofErr w:type="spellEnd"/>
            <w:r w:rsidRPr="00762BD8">
              <w:rPr>
                <w:rFonts w:eastAsia="Times New Roman" w:cs="Arial"/>
                <w:color w:val="000000"/>
              </w:rPr>
              <w:t xml:space="preserve">; ВРП - утвержденный валовой региональный продукт, млн. </w:t>
            </w:r>
            <w:proofErr w:type="spellStart"/>
            <w:r w:rsidRPr="00762BD8">
              <w:rPr>
                <w:rFonts w:eastAsia="Times New Roman" w:cs="Arial"/>
                <w:color w:val="000000"/>
              </w:rPr>
              <w:t>руб</w:t>
            </w:r>
            <w:proofErr w:type="spellEnd"/>
            <w:proofErr w:type="gramStart"/>
            <w:r w:rsidRPr="00762BD8">
              <w:rPr>
                <w:rFonts w:eastAsia="Times New Roman" w:cs="Arial"/>
                <w:color w:val="000000"/>
              </w:rPr>
              <w:t>   К</w:t>
            </w:r>
            <w:proofErr w:type="gramEnd"/>
            <w:r w:rsidRPr="00762BD8">
              <w:rPr>
                <w:rFonts w:eastAsia="Times New Roman" w:cs="Arial"/>
                <w:color w:val="000000"/>
              </w:rPr>
              <w:t xml:space="preserve"> учету принимаются  значение показателя с точностью не менее 1 сотой (два знака после запятой), показатели с </w:t>
            </w:r>
            <w:r w:rsidRPr="00762BD8">
              <w:rPr>
                <w:rFonts w:eastAsia="Times New Roman" w:cs="Arial"/>
                <w:color w:val="000000"/>
              </w:rPr>
              <w:lastRenderedPageBreak/>
              <w:t>точностью менее 1 сотой приравниваются к нулю.</w:t>
            </w:r>
          </w:p>
        </w:tc>
        <w:tc>
          <w:tcPr>
            <w:tcW w:w="70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lastRenderedPageBreak/>
              <w:t> </w:t>
            </w:r>
          </w:p>
        </w:tc>
        <w:tc>
          <w:tcPr>
            <w:tcW w:w="56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8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1240" w:type="dxa"/>
            <w:gridSpan w:val="5"/>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162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Статистические данные контрольного органа: журнал распоряжений, реестр проверок статистические данные (</w:t>
            </w:r>
            <w:proofErr w:type="spellStart"/>
            <w:r w:rsidRPr="00762BD8">
              <w:rPr>
                <w:rFonts w:eastAsia="Times New Roman" w:cs="Arial"/>
                <w:color w:val="000000"/>
              </w:rPr>
              <w:t>Воронежстат</w:t>
            </w:r>
            <w:proofErr w:type="spellEnd"/>
            <w:r w:rsidRPr="00762BD8">
              <w:rPr>
                <w:rFonts w:eastAsia="Times New Roman" w:cs="Arial"/>
                <w:color w:val="000000"/>
              </w:rPr>
              <w:t>)</w:t>
            </w:r>
          </w:p>
        </w:tc>
        <w:tc>
          <w:tcPr>
            <w:tcW w:w="5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5"/>
          <w:wAfter w:w="142" w:type="dxa"/>
          <w:trHeight w:val="60"/>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r w:rsidRPr="00762BD8">
              <w:rPr>
                <w:rFonts w:eastAsia="Times New Roman" w:cs="Arial"/>
                <w:color w:val="000000"/>
              </w:rPr>
              <w:lastRenderedPageBreak/>
              <w:t>1.2.</w:t>
            </w:r>
          </w:p>
        </w:tc>
        <w:tc>
          <w:tcPr>
            <w:tcW w:w="127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848"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proofErr w:type="spellStart"/>
            <w:r w:rsidRPr="00762BD8">
              <w:rPr>
                <w:rFonts w:eastAsia="Times New Roman" w:cs="Arial"/>
                <w:color w:val="000000"/>
              </w:rPr>
              <w:t>Кспв</w:t>
            </w:r>
            <w:proofErr w:type="spellEnd"/>
            <w:r w:rsidRPr="00762BD8">
              <w:rPr>
                <w:rFonts w:eastAsia="Times New Roman" w:cs="Arial"/>
                <w:color w:val="000000"/>
              </w:rPr>
              <w:t xml:space="preserve">*100% / </w:t>
            </w:r>
            <w:proofErr w:type="spellStart"/>
            <w:r w:rsidRPr="00762BD8">
              <w:rPr>
                <w:rFonts w:eastAsia="Times New Roman" w:cs="Arial"/>
                <w:color w:val="000000"/>
              </w:rPr>
              <w:t>Ксн</w:t>
            </w:r>
            <w:proofErr w:type="spellEnd"/>
          </w:p>
        </w:tc>
        <w:tc>
          <w:tcPr>
            <w:tcW w:w="169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Кспв</w:t>
            </w:r>
            <w:proofErr w:type="spellEnd"/>
            <w:r w:rsidRPr="00762BD8">
              <w:rPr>
                <w:rFonts w:eastAsia="Times New Roman" w:cs="Arial"/>
                <w:color w:val="00000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r w:rsidRPr="00762BD8">
              <w:rPr>
                <w:rFonts w:eastAsia="Times New Roman" w:cs="Arial"/>
                <w:color w:val="000000"/>
              </w:rPr>
              <w:t xml:space="preserve">К </w:t>
            </w:r>
            <w:proofErr w:type="spellStart"/>
            <w:r w:rsidRPr="00762BD8">
              <w:rPr>
                <w:rFonts w:eastAsia="Times New Roman" w:cs="Arial"/>
                <w:color w:val="000000"/>
              </w:rPr>
              <w:t>с</w:t>
            </w:r>
            <w:proofErr w:type="gramStart"/>
            <w:r w:rsidRPr="00762BD8">
              <w:rPr>
                <w:rFonts w:eastAsia="Times New Roman" w:cs="Arial"/>
                <w:color w:val="000000"/>
              </w:rPr>
              <w:t>н</w:t>
            </w:r>
            <w:proofErr w:type="spellEnd"/>
            <w:r w:rsidRPr="00762BD8">
              <w:rPr>
                <w:rFonts w:eastAsia="Times New Roman" w:cs="Arial"/>
                <w:color w:val="000000"/>
              </w:rPr>
              <w:t>-</w:t>
            </w:r>
            <w:proofErr w:type="gramEnd"/>
            <w:r w:rsidRPr="00762BD8">
              <w:rPr>
                <w:rFonts w:eastAsia="Times New Roman" w:cs="Arial"/>
                <w:color w:val="000000"/>
              </w:rPr>
              <w:t>  общее количество случаев нарушения обязательных требований, выявленных по результатам проверок</w:t>
            </w:r>
          </w:p>
        </w:tc>
        <w:tc>
          <w:tcPr>
            <w:tcW w:w="70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c>
          <w:tcPr>
            <w:tcW w:w="56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c>
          <w:tcPr>
            <w:tcW w:w="992"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r w:rsidRPr="00762BD8">
              <w:rPr>
                <w:rFonts w:eastAsia="Times New Roman" w:cs="Arial"/>
                <w:color w:val="000000"/>
              </w:rPr>
              <w:t> </w:t>
            </w:r>
          </w:p>
        </w:tc>
        <w:tc>
          <w:tcPr>
            <w:tcW w:w="8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c>
          <w:tcPr>
            <w:tcW w:w="1240" w:type="dxa"/>
            <w:gridSpan w:val="5"/>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c>
          <w:tcPr>
            <w:tcW w:w="1621"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r w:rsidRPr="00762BD8">
              <w:rPr>
                <w:rFonts w:eastAsia="Times New Roman" w:cs="Arial"/>
                <w:color w:val="000000"/>
              </w:rPr>
              <w:t>Статистические данные контрольного органа;                 данные  ГАС РФ  «Правосудие»</w:t>
            </w:r>
          </w:p>
        </w:tc>
        <w:tc>
          <w:tcPr>
            <w:tcW w:w="526"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4"/>
          <w:wAfter w:w="111" w:type="dxa"/>
          <w:trHeight w:val="447"/>
        </w:trPr>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10396"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ИНДИКАТИВНЫЕ ПОКАЗАТЕЛИ </w:t>
            </w:r>
          </w:p>
        </w:tc>
      </w:tr>
      <w:tr w:rsidR="00762BD8" w:rsidRPr="00762BD8" w:rsidTr="00762BD8">
        <w:trPr>
          <w:gridAfter w:val="4"/>
          <w:wAfter w:w="111" w:type="dxa"/>
          <w:trHeight w:val="315"/>
        </w:trPr>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2</w:t>
            </w:r>
          </w:p>
        </w:tc>
        <w:tc>
          <w:tcPr>
            <w:tcW w:w="10396"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gramStart"/>
            <w:r w:rsidRPr="00762BD8">
              <w:rPr>
                <w:rFonts w:eastAsia="Times New Roman" w:cs="Arial"/>
                <w:color w:val="00000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762BD8" w:rsidRPr="00762BD8" w:rsidTr="00762BD8">
        <w:trPr>
          <w:gridAfter w:val="4"/>
          <w:wAfter w:w="111" w:type="dxa"/>
          <w:trHeight w:val="315"/>
        </w:trPr>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7800"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2.1. Контрольные мероприятия при взаимодействии с контролируемым лицом</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160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5"/>
          <w:wAfter w:w="142" w:type="dxa"/>
          <w:trHeight w:val="704"/>
        </w:trPr>
        <w:tc>
          <w:tcPr>
            <w:tcW w:w="56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2.1.1.</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xml:space="preserve">Доля контрольных мероприятий в </w:t>
            </w:r>
            <w:r w:rsidRPr="00762BD8">
              <w:rPr>
                <w:rFonts w:eastAsia="Times New Roman" w:cs="Arial"/>
                <w:color w:val="000000"/>
              </w:rPr>
              <w:lastRenderedPageBreak/>
              <w:t>рамках муниципального жилищного контроля, проведенных в установленные сроки, по отношению</w:t>
            </w:r>
            <w:r w:rsidRPr="00762BD8">
              <w:rPr>
                <w:rFonts w:ascii="Times New Roman" w:eastAsia="Times New Roman" w:hAnsi="Times New Roman" w:cs="Times New Roman"/>
              </w:rPr>
              <w:br/>
            </w:r>
            <w:r w:rsidRPr="00762BD8">
              <w:rPr>
                <w:rFonts w:eastAsia="Times New Roman" w:cs="Arial"/>
                <w:color w:val="000000"/>
              </w:rPr>
              <w:t>к общему количеству контрольных мероприятий</w:t>
            </w:r>
            <w:proofErr w:type="gramStart"/>
            <w:r w:rsidRPr="00762BD8">
              <w:rPr>
                <w:rFonts w:eastAsia="Times New Roman" w:cs="Arial"/>
                <w:color w:val="000000"/>
              </w:rPr>
              <w:t xml:space="preserve"> ,</w:t>
            </w:r>
            <w:proofErr w:type="gramEnd"/>
            <w:r w:rsidRPr="00762BD8">
              <w:rPr>
                <w:rFonts w:eastAsia="Times New Roman" w:cs="Arial"/>
                <w:color w:val="000000"/>
              </w:rPr>
              <w:t xml:space="preserve"> проведенных в рамках осуществления</w:t>
            </w:r>
          </w:p>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муниципального жилищного контроля</w:t>
            </w:r>
          </w:p>
        </w:tc>
        <w:tc>
          <w:tcPr>
            <w:tcW w:w="848"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lastRenderedPageBreak/>
              <w:t>Пву</w:t>
            </w:r>
            <w:proofErr w:type="spellEnd"/>
            <w:r w:rsidRPr="00762BD8">
              <w:rPr>
                <w:rFonts w:eastAsia="Times New Roman" w:cs="Arial"/>
                <w:color w:val="000000"/>
              </w:rPr>
              <w:t xml:space="preserve">*100% / </w:t>
            </w:r>
            <w:proofErr w:type="spellStart"/>
            <w:r w:rsidRPr="00762BD8">
              <w:rPr>
                <w:rFonts w:eastAsia="Times New Roman" w:cs="Arial"/>
                <w:color w:val="000000"/>
              </w:rPr>
              <w:t>Пок</w:t>
            </w:r>
            <w:proofErr w:type="spellEnd"/>
          </w:p>
        </w:tc>
        <w:tc>
          <w:tcPr>
            <w:tcW w:w="169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Пву</w:t>
            </w:r>
            <w:proofErr w:type="spellEnd"/>
            <w:r w:rsidRPr="00762BD8">
              <w:rPr>
                <w:rFonts w:eastAsia="Times New Roman" w:cs="Arial"/>
                <w:color w:val="000000"/>
              </w:rPr>
              <w:t xml:space="preserve"> – количество контрольных мероприятий в рамках </w:t>
            </w:r>
            <w:r w:rsidRPr="00762BD8">
              <w:rPr>
                <w:rFonts w:eastAsia="Times New Roman" w:cs="Arial"/>
                <w:color w:val="000000"/>
              </w:rPr>
              <w:lastRenderedPageBreak/>
              <w:t>муниципального жилищного контроля, проведенных в установленные сроки</w:t>
            </w:r>
          </w:p>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Пок</w:t>
            </w:r>
            <w:proofErr w:type="spellEnd"/>
            <w:r w:rsidRPr="00762BD8">
              <w:rPr>
                <w:rFonts w:eastAsia="Times New Roman" w:cs="Arial"/>
                <w:color w:val="000000"/>
              </w:rPr>
              <w:t xml:space="preserve"> – общее количество проведенных контрольных мероприятий  в рамках муниципального жилищного контроля</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lastRenderedPageBreak/>
              <w:t> </w:t>
            </w:r>
          </w:p>
        </w:tc>
        <w:tc>
          <w:tcPr>
            <w:tcW w:w="56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3"/>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717"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xml:space="preserve">Статистические данные </w:t>
            </w:r>
            <w:r w:rsidRPr="00762BD8">
              <w:rPr>
                <w:rFonts w:eastAsia="Times New Roman" w:cs="Arial"/>
                <w:color w:val="000000"/>
              </w:rPr>
              <w:lastRenderedPageBreak/>
              <w:t>контрольного органа</w:t>
            </w:r>
          </w:p>
        </w:tc>
        <w:tc>
          <w:tcPr>
            <w:tcW w:w="1573" w:type="dxa"/>
            <w:gridSpan w:val="4"/>
            <w:tcBorders>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lastRenderedPageBreak/>
              <w:t> </w:t>
            </w:r>
          </w:p>
        </w:tc>
      </w:tr>
      <w:tr w:rsidR="00762BD8" w:rsidRPr="00762BD8" w:rsidTr="00762BD8">
        <w:trPr>
          <w:gridAfter w:val="5"/>
          <w:wAfter w:w="142" w:type="dxa"/>
          <w:trHeight w:val="1815"/>
        </w:trPr>
        <w:tc>
          <w:tcPr>
            <w:tcW w:w="56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lastRenderedPageBreak/>
              <w:t>2.1.2.</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xml:space="preserve">Доля предписаний, признанных незаконными в судебном порядке, по отношению к общему количеству предписаний, выданных  органом </w:t>
            </w:r>
            <w:r w:rsidRPr="00762BD8">
              <w:rPr>
                <w:rFonts w:eastAsia="Times New Roman" w:cs="Arial"/>
                <w:color w:val="000000"/>
              </w:rPr>
              <w:lastRenderedPageBreak/>
              <w:t>муниципального жилищного контроля в ходе осуществления муниципального жилищного контроля</w:t>
            </w:r>
          </w:p>
        </w:tc>
        <w:tc>
          <w:tcPr>
            <w:tcW w:w="848"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lastRenderedPageBreak/>
              <w:t>ПРн</w:t>
            </w:r>
            <w:proofErr w:type="spellEnd"/>
            <w:r w:rsidRPr="00762BD8">
              <w:rPr>
                <w:rFonts w:eastAsia="Times New Roman" w:cs="Arial"/>
                <w:color w:val="000000"/>
              </w:rPr>
              <w:t xml:space="preserve">*100% / </w:t>
            </w:r>
            <w:proofErr w:type="spellStart"/>
            <w:r w:rsidRPr="00762BD8">
              <w:rPr>
                <w:rFonts w:eastAsia="Times New Roman" w:cs="Arial"/>
                <w:color w:val="000000"/>
              </w:rPr>
              <w:t>ПРо</w:t>
            </w:r>
            <w:proofErr w:type="spellEnd"/>
          </w:p>
        </w:tc>
        <w:tc>
          <w:tcPr>
            <w:tcW w:w="169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ПР</w:t>
            </w:r>
            <w:proofErr w:type="gramStart"/>
            <w:r w:rsidRPr="00762BD8">
              <w:rPr>
                <w:rFonts w:eastAsia="Times New Roman" w:cs="Arial"/>
                <w:color w:val="000000"/>
              </w:rPr>
              <w:t>н</w:t>
            </w:r>
            <w:proofErr w:type="spellEnd"/>
            <w:r w:rsidRPr="00762BD8">
              <w:rPr>
                <w:rFonts w:eastAsia="Times New Roman" w:cs="Arial"/>
                <w:color w:val="000000"/>
              </w:rPr>
              <w:t>-</w:t>
            </w:r>
            <w:proofErr w:type="gramEnd"/>
            <w:r w:rsidRPr="00762BD8">
              <w:rPr>
                <w:rFonts w:eastAsia="Times New Roman" w:cs="Arial"/>
                <w:color w:val="000000"/>
              </w:rPr>
              <w:t xml:space="preserve"> количество предписаний,  признанных незаконными в судебном порядке;</w:t>
            </w:r>
          </w:p>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Пр</w:t>
            </w:r>
            <w:proofErr w:type="gramStart"/>
            <w:r w:rsidRPr="00762BD8">
              <w:rPr>
                <w:rFonts w:eastAsia="Times New Roman" w:cs="Arial"/>
                <w:color w:val="000000"/>
              </w:rPr>
              <w:t>о-</w:t>
            </w:r>
            <w:proofErr w:type="gramEnd"/>
            <w:r w:rsidRPr="00762BD8">
              <w:rPr>
                <w:rFonts w:eastAsia="Times New Roman" w:cs="Arial"/>
                <w:color w:val="000000"/>
              </w:rPr>
              <w:t xml:space="preserve"> общее количеству предписаний, выданных в ходе муниципального жилищного контроля</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56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717"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3"/>
            <w:tcBorders>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Статистические данные контрольного органа</w:t>
            </w:r>
          </w:p>
        </w:tc>
        <w:tc>
          <w:tcPr>
            <w:tcW w:w="1573" w:type="dxa"/>
            <w:gridSpan w:val="4"/>
            <w:tcBorders>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5"/>
          <w:wAfter w:w="142" w:type="dxa"/>
          <w:trHeight w:val="18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lastRenderedPageBreak/>
              <w:t>2.1.3.</w:t>
            </w:r>
          </w:p>
        </w:tc>
        <w:tc>
          <w:tcPr>
            <w:tcW w:w="127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Доля контрольных мероприятий</w:t>
            </w:r>
            <w:proofErr w:type="gramStart"/>
            <w:r w:rsidRPr="00762BD8">
              <w:rPr>
                <w:rFonts w:eastAsia="Times New Roman" w:cs="Arial"/>
                <w:color w:val="000000"/>
              </w:rPr>
              <w:t xml:space="preserve"> ,</w:t>
            </w:r>
            <w:proofErr w:type="gramEnd"/>
            <w:r w:rsidRPr="00762BD8">
              <w:rPr>
                <w:rFonts w:eastAsia="Times New Roman" w:cs="Arial"/>
                <w:color w:val="000000"/>
              </w:rPr>
              <w:t xml:space="preserve"> проведенных рамках муниципального жилищного контроля, результаты которых были признаны недействительными</w:t>
            </w:r>
          </w:p>
        </w:tc>
        <w:tc>
          <w:tcPr>
            <w:tcW w:w="848"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proofErr w:type="spellStart"/>
            <w:r w:rsidRPr="00762BD8">
              <w:rPr>
                <w:rFonts w:eastAsia="Times New Roman" w:cs="Arial"/>
                <w:color w:val="000000"/>
              </w:rPr>
              <w:t>Ппн</w:t>
            </w:r>
            <w:proofErr w:type="spellEnd"/>
            <w:r w:rsidRPr="00762BD8">
              <w:rPr>
                <w:rFonts w:eastAsia="Times New Roman" w:cs="Arial"/>
                <w:color w:val="000000"/>
              </w:rPr>
              <w:t xml:space="preserve">*100%  / </w:t>
            </w:r>
            <w:proofErr w:type="spellStart"/>
            <w:r w:rsidRPr="00762BD8">
              <w:rPr>
                <w:rFonts w:eastAsia="Times New Roman" w:cs="Arial"/>
                <w:color w:val="000000"/>
              </w:rPr>
              <w:t>Пок</w:t>
            </w:r>
            <w:proofErr w:type="spellEnd"/>
          </w:p>
        </w:tc>
        <w:tc>
          <w:tcPr>
            <w:tcW w:w="169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Ппн</w:t>
            </w:r>
            <w:proofErr w:type="spellEnd"/>
            <w:r w:rsidRPr="00762BD8">
              <w:rPr>
                <w:rFonts w:eastAsia="Times New Roman" w:cs="Arial"/>
                <w:color w:val="000000"/>
              </w:rPr>
              <w:t xml:space="preserve"> – количество контрольных мероприятий</w:t>
            </w:r>
            <w:proofErr w:type="gramStart"/>
            <w:r w:rsidRPr="00762BD8">
              <w:rPr>
                <w:rFonts w:eastAsia="Times New Roman" w:cs="Arial"/>
                <w:color w:val="000000"/>
              </w:rPr>
              <w:t xml:space="preserve"> ,</w:t>
            </w:r>
            <w:proofErr w:type="gramEnd"/>
            <w:r w:rsidRPr="00762BD8">
              <w:rPr>
                <w:rFonts w:eastAsia="Times New Roman" w:cs="Arial"/>
                <w:color w:val="000000"/>
              </w:rPr>
              <w:t xml:space="preserve"> результаты которых были признаны недействительными;</w:t>
            </w:r>
          </w:p>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Пок</w:t>
            </w:r>
            <w:proofErr w:type="spellEnd"/>
            <w:r w:rsidRPr="00762BD8">
              <w:rPr>
                <w:rFonts w:eastAsia="Times New Roman" w:cs="Arial"/>
                <w:color w:val="000000"/>
              </w:rPr>
              <w:t xml:space="preserve"> - общему количество контрольных мероприятий</w:t>
            </w:r>
            <w:proofErr w:type="gramStart"/>
            <w:r w:rsidRPr="00762BD8">
              <w:rPr>
                <w:rFonts w:eastAsia="Times New Roman" w:cs="Arial"/>
                <w:color w:val="000000"/>
              </w:rPr>
              <w:t xml:space="preserve"> ,</w:t>
            </w:r>
            <w:proofErr w:type="gramEnd"/>
            <w:r w:rsidRPr="00762BD8">
              <w:rPr>
                <w:rFonts w:eastAsia="Times New Roman" w:cs="Arial"/>
                <w:color w:val="000000"/>
              </w:rPr>
              <w:t xml:space="preserve"> проведенных в рамках  муниципального жилищного контроля</w:t>
            </w:r>
          </w:p>
        </w:tc>
        <w:tc>
          <w:tcPr>
            <w:tcW w:w="70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56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717"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3"/>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Статистические данные контрольного органа</w:t>
            </w:r>
          </w:p>
        </w:tc>
        <w:tc>
          <w:tcPr>
            <w:tcW w:w="1573"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5"/>
          <w:wAfter w:w="142" w:type="dxa"/>
          <w:trHeight w:val="60"/>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r w:rsidRPr="00762BD8">
              <w:rPr>
                <w:rFonts w:eastAsia="Times New Roman" w:cs="Arial"/>
                <w:color w:val="000000"/>
              </w:rPr>
              <w:t>2.1.4.</w:t>
            </w:r>
          </w:p>
        </w:tc>
        <w:tc>
          <w:tcPr>
            <w:tcW w:w="127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xml:space="preserve">Доля   контрольных мероприятий, проведенных органом муниципального жилищного контроля, с нарушениями </w:t>
            </w:r>
            <w:r w:rsidRPr="00762BD8">
              <w:rPr>
                <w:rFonts w:eastAsia="Times New Roman" w:cs="Arial"/>
                <w:color w:val="000000"/>
              </w:rPr>
              <w:lastRenderedPageBreak/>
              <w:t xml:space="preserve">требований законодательства Российской Федерации о порядке их проведения, по </w:t>
            </w:r>
            <w:proofErr w:type="gramStart"/>
            <w:r w:rsidRPr="00762BD8">
              <w:rPr>
                <w:rFonts w:eastAsia="Times New Roman" w:cs="Arial"/>
                <w:color w:val="000000"/>
              </w:rPr>
              <w:t>результатам</w:t>
            </w:r>
            <w:proofErr w:type="gramEnd"/>
            <w:r w:rsidRPr="00762BD8">
              <w:rPr>
                <w:rFonts w:eastAsia="Times New Roman" w:cs="Arial"/>
                <w:color w:val="00000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w:t>
            </w:r>
            <w:r w:rsidRPr="00762BD8">
              <w:rPr>
                <w:rFonts w:eastAsia="Times New Roman" w:cs="Arial"/>
                <w:color w:val="000000"/>
              </w:rPr>
              <w:lastRenderedPageBreak/>
              <w:t>мероприятий</w:t>
            </w:r>
          </w:p>
        </w:tc>
        <w:tc>
          <w:tcPr>
            <w:tcW w:w="848"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proofErr w:type="spellStart"/>
            <w:r w:rsidRPr="00762BD8">
              <w:rPr>
                <w:rFonts w:eastAsia="Times New Roman" w:cs="Arial"/>
                <w:color w:val="000000"/>
              </w:rPr>
              <w:lastRenderedPageBreak/>
              <w:t>Псн</w:t>
            </w:r>
            <w:proofErr w:type="spellEnd"/>
            <w:r w:rsidRPr="00762BD8">
              <w:rPr>
                <w:rFonts w:eastAsia="Times New Roman" w:cs="Arial"/>
                <w:color w:val="000000"/>
              </w:rPr>
              <w:t>*100%  /</w:t>
            </w:r>
            <w:proofErr w:type="spellStart"/>
            <w:r w:rsidRPr="00762BD8">
              <w:rPr>
                <w:rFonts w:eastAsia="Times New Roman" w:cs="Arial"/>
                <w:color w:val="000000"/>
              </w:rPr>
              <w:t>Пок</w:t>
            </w:r>
            <w:proofErr w:type="spellEnd"/>
          </w:p>
        </w:tc>
        <w:tc>
          <w:tcPr>
            <w:tcW w:w="169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Псн</w:t>
            </w:r>
            <w:proofErr w:type="spellEnd"/>
            <w:r w:rsidRPr="00762BD8">
              <w:rPr>
                <w:rFonts w:eastAsia="Times New Roman" w:cs="Arial"/>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w:t>
            </w:r>
            <w:r w:rsidRPr="00762BD8">
              <w:rPr>
                <w:rFonts w:eastAsia="Times New Roman" w:cs="Arial"/>
                <w:color w:val="000000"/>
              </w:rPr>
              <w:lastRenderedPageBreak/>
              <w:t>порядке их проведения, по результатам выявления которых к должностным лицам органа муниципального жилищного контроля</w:t>
            </w:r>
            <w:proofErr w:type="gramStart"/>
            <w:r w:rsidRPr="00762BD8">
              <w:rPr>
                <w:rFonts w:eastAsia="Times New Roman" w:cs="Arial"/>
                <w:color w:val="000000"/>
              </w:rPr>
              <w:t xml:space="preserve"> ,</w:t>
            </w:r>
            <w:proofErr w:type="gramEnd"/>
            <w:r w:rsidRPr="00762BD8">
              <w:rPr>
                <w:rFonts w:eastAsia="Times New Roman" w:cs="Arial"/>
                <w:color w:val="000000"/>
              </w:rPr>
              <w:t xml:space="preserve"> осуществившим такие контрольные мероприятия, применены меры дисциплинарного, административного наказания  </w:t>
            </w:r>
          </w:p>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proofErr w:type="spellStart"/>
            <w:r w:rsidRPr="00762BD8">
              <w:rPr>
                <w:rFonts w:eastAsia="Times New Roman" w:cs="Arial"/>
                <w:color w:val="000000"/>
              </w:rPr>
              <w:t>По</w:t>
            </w:r>
            <w:proofErr w:type="gramStart"/>
            <w:r w:rsidRPr="00762BD8">
              <w:rPr>
                <w:rFonts w:eastAsia="Times New Roman" w:cs="Arial"/>
                <w:color w:val="000000"/>
              </w:rPr>
              <w:t>к</w:t>
            </w:r>
            <w:proofErr w:type="spellEnd"/>
            <w:r w:rsidRPr="00762BD8">
              <w:rPr>
                <w:rFonts w:eastAsia="Times New Roman" w:cs="Arial"/>
                <w:color w:val="000000"/>
              </w:rPr>
              <w:t>-</w:t>
            </w:r>
            <w:proofErr w:type="gramEnd"/>
            <w:r w:rsidRPr="00762BD8">
              <w:rPr>
                <w:rFonts w:eastAsia="Times New Roman" w:cs="Arial"/>
                <w:color w:val="000000"/>
              </w:rPr>
              <w:t xml:space="preserve"> общее количество контрольных мероприятий, проведенных в рамках муниципального жилищного контроля</w:t>
            </w:r>
          </w:p>
        </w:tc>
        <w:tc>
          <w:tcPr>
            <w:tcW w:w="709"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lastRenderedPageBreak/>
              <w:t> </w:t>
            </w:r>
          </w:p>
        </w:tc>
        <w:tc>
          <w:tcPr>
            <w:tcW w:w="56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c>
          <w:tcPr>
            <w:tcW w:w="992"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c>
          <w:tcPr>
            <w:tcW w:w="717"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c>
          <w:tcPr>
            <w:tcW w:w="992" w:type="dxa"/>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Статистические данные контрольного органа</w:t>
            </w:r>
          </w:p>
        </w:tc>
        <w:tc>
          <w:tcPr>
            <w:tcW w:w="1573"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spacing w:line="60" w:lineRule="atLeast"/>
              <w:ind w:firstLine="0"/>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3"/>
          <w:wAfter w:w="105" w:type="dxa"/>
          <w:trHeight w:val="533"/>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lastRenderedPageBreak/>
              <w:t> </w:t>
            </w:r>
          </w:p>
        </w:tc>
        <w:tc>
          <w:tcPr>
            <w:tcW w:w="7800"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2.2. Мероприятия по контролю без взаимодействия с контролируемым лицом</w:t>
            </w:r>
          </w:p>
        </w:tc>
        <w:tc>
          <w:tcPr>
            <w:tcW w:w="992" w:type="dxa"/>
            <w:gridSpan w:val="3"/>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1610" w:type="dxa"/>
            <w:gridSpan w:val="6"/>
            <w:tcBorders>
              <w:top w:val="single" w:sz="6" w:space="0" w:color="000000"/>
              <w:bottom w:val="single" w:sz="6" w:space="0" w:color="000000"/>
              <w:right w:val="single" w:sz="6" w:space="0" w:color="000000"/>
            </w:tcBorders>
            <w:tcMar>
              <w:top w:w="0" w:type="dxa"/>
              <w:left w:w="108" w:type="dxa"/>
              <w:bottom w:w="0" w:type="dxa"/>
              <w:right w:w="108" w:type="dxa"/>
            </w:tcMa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2"/>
          <w:wAfter w:w="91" w:type="dxa"/>
          <w:trHeight w:val="465"/>
        </w:trPr>
        <w:tc>
          <w:tcPr>
            <w:tcW w:w="56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2.2.1.</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Общее количество контрольных мероприятий </w:t>
            </w:r>
          </w:p>
        </w:tc>
        <w:tc>
          <w:tcPr>
            <w:tcW w:w="848"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статистические данные инспекции</w:t>
            </w:r>
          </w:p>
        </w:tc>
        <w:tc>
          <w:tcPr>
            <w:tcW w:w="169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Статистические данные органа муниципального жилищного контроля</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56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717"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Статистические данные контрольного органа</w:t>
            </w:r>
          </w:p>
        </w:tc>
        <w:tc>
          <w:tcPr>
            <w:tcW w:w="1624" w:type="dxa"/>
            <w:gridSpan w:val="7"/>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r>
      <w:tr w:rsidR="00762BD8" w:rsidRPr="00762BD8" w:rsidTr="00762BD8">
        <w:trPr>
          <w:gridAfter w:val="4"/>
          <w:wAfter w:w="111" w:type="dxa"/>
          <w:trHeight w:val="1680"/>
        </w:trPr>
        <w:tc>
          <w:tcPr>
            <w:tcW w:w="56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2.2.2.</w:t>
            </w:r>
          </w:p>
        </w:tc>
        <w:tc>
          <w:tcPr>
            <w:tcW w:w="127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Доля предписаний, признанных незаконными в судебном порядке, по отношению к общему количеству предписаний, выданных</w:t>
            </w:r>
          </w:p>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органом муниципального жилищного контроля</w:t>
            </w:r>
          </w:p>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по результатам контрольных мероприятий</w:t>
            </w:r>
          </w:p>
        </w:tc>
        <w:tc>
          <w:tcPr>
            <w:tcW w:w="848"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ПРМБВн</w:t>
            </w:r>
            <w:proofErr w:type="spellEnd"/>
            <w:r w:rsidRPr="00762BD8">
              <w:rPr>
                <w:rFonts w:eastAsia="Times New Roman" w:cs="Arial"/>
                <w:color w:val="000000"/>
              </w:rPr>
              <w:t xml:space="preserve">*100%  / </w:t>
            </w:r>
            <w:proofErr w:type="spellStart"/>
            <w:r w:rsidRPr="00762BD8">
              <w:rPr>
                <w:rFonts w:eastAsia="Times New Roman" w:cs="Arial"/>
                <w:color w:val="000000"/>
              </w:rPr>
              <w:t>ПРМБВо</w:t>
            </w:r>
            <w:proofErr w:type="spellEnd"/>
          </w:p>
        </w:tc>
        <w:tc>
          <w:tcPr>
            <w:tcW w:w="169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ПРМБВн</w:t>
            </w:r>
            <w:proofErr w:type="spellEnd"/>
            <w:r w:rsidRPr="00762BD8">
              <w:rPr>
                <w:rFonts w:eastAsia="Times New Roman" w:cs="Arial"/>
                <w:color w:val="000000"/>
              </w:rPr>
              <w:t xml:space="preserve"> </w:t>
            </w:r>
            <w:proofErr w:type="gramStart"/>
            <w:r w:rsidRPr="00762BD8">
              <w:rPr>
                <w:rFonts w:eastAsia="Times New Roman" w:cs="Arial"/>
                <w:color w:val="000000"/>
              </w:rPr>
              <w:t>–к</w:t>
            </w:r>
            <w:proofErr w:type="gramEnd"/>
            <w:r w:rsidRPr="00762BD8">
              <w:rPr>
                <w:rFonts w:eastAsia="Times New Roman" w:cs="Arial"/>
                <w:color w:val="00000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p w:rsidR="00762BD8" w:rsidRPr="00762BD8" w:rsidRDefault="00762BD8" w:rsidP="00762BD8">
            <w:pPr>
              <w:tabs>
                <w:tab w:val="left" w:pos="3261"/>
              </w:tabs>
              <w:ind w:firstLine="0"/>
              <w:jc w:val="center"/>
              <w:rPr>
                <w:rFonts w:ascii="Times New Roman" w:eastAsia="Times New Roman" w:hAnsi="Times New Roman" w:cs="Times New Roman"/>
              </w:rPr>
            </w:pPr>
            <w:proofErr w:type="spellStart"/>
            <w:r w:rsidRPr="00762BD8">
              <w:rPr>
                <w:rFonts w:eastAsia="Times New Roman" w:cs="Arial"/>
                <w:color w:val="000000"/>
              </w:rPr>
              <w:t>ПРМБВо</w:t>
            </w:r>
            <w:proofErr w:type="spellEnd"/>
            <w:r w:rsidRPr="00762BD8">
              <w:rPr>
                <w:rFonts w:eastAsia="Times New Roman" w:cs="Arial"/>
                <w:color w:val="000000"/>
              </w:rPr>
              <w:t xml:space="preserve"> - количество предписаний, выданных  по результатам контрольных мероприятий</w:t>
            </w:r>
          </w:p>
        </w:tc>
        <w:tc>
          <w:tcPr>
            <w:tcW w:w="709"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56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jc w:val="center"/>
              <w:rPr>
                <w:rFonts w:ascii="Times New Roman" w:eastAsia="Times New Roman" w:hAnsi="Times New Roman" w:cs="Times New Roman"/>
              </w:rPr>
            </w:pPr>
            <w:r w:rsidRPr="00762BD8">
              <w:rPr>
                <w:rFonts w:eastAsia="Times New Roman" w:cs="Arial"/>
                <w:color w:val="000000"/>
              </w:rPr>
              <w:t>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717"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c>
          <w:tcPr>
            <w:tcW w:w="992" w:type="dxa"/>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Статистические данные контрольного органа</w:t>
            </w:r>
          </w:p>
        </w:tc>
        <w:tc>
          <w:tcPr>
            <w:tcW w:w="1604" w:type="dxa"/>
            <w:gridSpan w:val="5"/>
            <w:tcBorders>
              <w:bottom w:val="single" w:sz="6" w:space="0" w:color="000000"/>
              <w:right w:val="single" w:sz="6" w:space="0" w:color="000000"/>
            </w:tcBorders>
            <w:shd w:val="clear" w:color="auto" w:fill="FFFFFF"/>
            <w:tcMar>
              <w:top w:w="0" w:type="dxa"/>
              <w:left w:w="108" w:type="dxa"/>
              <w:bottom w:w="0" w:type="dxa"/>
              <w:right w:w="108" w:type="dxa"/>
            </w:tcMar>
            <w:hideMark/>
          </w:tcPr>
          <w:p w:rsidR="00762BD8" w:rsidRPr="00762BD8" w:rsidRDefault="00762BD8" w:rsidP="00762BD8">
            <w:pPr>
              <w:tabs>
                <w:tab w:val="left" w:pos="3261"/>
              </w:tabs>
              <w:ind w:firstLine="0"/>
              <w:rPr>
                <w:rFonts w:ascii="Times New Roman" w:eastAsia="Times New Roman" w:hAnsi="Times New Roman" w:cs="Times New Roman"/>
              </w:rPr>
            </w:pPr>
            <w:r w:rsidRPr="00762BD8">
              <w:rPr>
                <w:rFonts w:eastAsia="Times New Roman" w:cs="Arial"/>
                <w:color w:val="000000"/>
              </w:rPr>
              <w:t> </w:t>
            </w:r>
          </w:p>
        </w:tc>
      </w:tr>
    </w:tbl>
    <w:p w:rsidR="00762BD8" w:rsidRPr="00762BD8" w:rsidRDefault="00762BD8" w:rsidP="00762BD8">
      <w:pPr>
        <w:spacing w:after="200" w:line="276" w:lineRule="atLeast"/>
        <w:rPr>
          <w:rFonts w:eastAsia="Times New Roman" w:cs="Arial"/>
          <w:color w:val="000000"/>
        </w:rPr>
      </w:pPr>
      <w:r w:rsidRPr="00762BD8">
        <w:rPr>
          <w:rFonts w:eastAsia="Times New Roman" w:cs="Arial"/>
          <w:color w:val="000000"/>
        </w:rPr>
        <w:t> </w:t>
      </w:r>
    </w:p>
    <w:p w:rsidR="00762BD8" w:rsidRPr="00762BD8" w:rsidRDefault="00762BD8" w:rsidP="00762BD8">
      <w:pPr>
        <w:rPr>
          <w:rFonts w:eastAsia="Times New Roman" w:cs="Arial"/>
          <w:color w:val="000000"/>
        </w:rPr>
      </w:pPr>
      <w:r w:rsidRPr="00762BD8">
        <w:rPr>
          <w:rFonts w:eastAsia="Times New Roman" w:cs="Arial"/>
          <w:color w:val="000000"/>
        </w:rPr>
        <w:t> </w:t>
      </w:r>
    </w:p>
    <w:p w:rsidR="00762BD8" w:rsidRPr="00762BD8" w:rsidRDefault="00762BD8" w:rsidP="00762BD8">
      <w:pPr>
        <w:ind w:firstLine="0"/>
        <w:jc w:val="left"/>
        <w:rPr>
          <w:rFonts w:ascii="Times New Roman" w:eastAsia="Times New Roman" w:hAnsi="Times New Roman" w:cs="Times New Roman"/>
        </w:rPr>
      </w:pPr>
      <w:r w:rsidRPr="00762BD8">
        <w:rPr>
          <w:rFonts w:eastAsia="Times New Roman" w:cs="Arial"/>
          <w:color w:val="000000"/>
        </w:rPr>
        <w:br w:type="textWrapping" w:clear="all"/>
      </w:r>
    </w:p>
    <w:p w:rsidR="00762BD8" w:rsidRPr="00762BD8" w:rsidRDefault="00762BD8" w:rsidP="00762BD8">
      <w:pPr>
        <w:rPr>
          <w:rFonts w:eastAsia="Times New Roman" w:cs="Arial"/>
          <w:color w:val="000000"/>
        </w:rPr>
      </w:pPr>
      <w:r w:rsidRPr="00762BD8">
        <w:rPr>
          <w:rFonts w:eastAsia="Times New Roman" w:cs="Arial"/>
          <w:color w:val="000000"/>
        </w:rPr>
        <w:t> </w:t>
      </w:r>
    </w:p>
    <w:p w:rsidR="00762BD8" w:rsidRPr="00762BD8" w:rsidRDefault="00762BD8" w:rsidP="00762BD8">
      <w:pPr>
        <w:ind w:firstLine="0"/>
        <w:rPr>
          <w:rFonts w:eastAsia="Times New Roman" w:cs="Arial"/>
          <w:color w:val="000000"/>
        </w:rPr>
      </w:pPr>
      <w:r w:rsidRPr="00762BD8">
        <w:rPr>
          <w:rFonts w:eastAsia="Times New Roman" w:cs="Arial"/>
          <w:color w:val="000000"/>
        </w:rPr>
        <w:t> </w:t>
      </w:r>
    </w:p>
    <w:p w:rsidR="00762BD8" w:rsidRPr="00762BD8" w:rsidRDefault="00762BD8" w:rsidP="00762BD8">
      <w:pPr>
        <w:ind w:left="709" w:firstLine="3402"/>
        <w:rPr>
          <w:rFonts w:eastAsia="Times New Roman" w:cs="Arial"/>
          <w:color w:val="000000"/>
        </w:rPr>
      </w:pPr>
      <w:r w:rsidRPr="00762BD8">
        <w:rPr>
          <w:rFonts w:eastAsia="Times New Roman" w:cs="Arial"/>
          <w:color w:val="000000"/>
        </w:rPr>
        <w:lastRenderedPageBreak/>
        <w:t> </w:t>
      </w:r>
    </w:p>
    <w:p w:rsidR="00762BD8" w:rsidRPr="00762BD8" w:rsidRDefault="00762BD8" w:rsidP="00762BD8">
      <w:pPr>
        <w:ind w:left="5529" w:firstLine="0"/>
        <w:rPr>
          <w:rFonts w:eastAsia="Times New Roman" w:cs="Arial"/>
          <w:color w:val="000000"/>
        </w:rPr>
      </w:pPr>
      <w:r w:rsidRPr="00762BD8">
        <w:rPr>
          <w:rFonts w:eastAsia="Times New Roman" w:cs="Arial"/>
          <w:color w:val="000000"/>
        </w:rPr>
        <w:t>Приложение 3</w:t>
      </w:r>
    </w:p>
    <w:p w:rsidR="00762BD8" w:rsidRPr="00762BD8" w:rsidRDefault="00762BD8" w:rsidP="00762BD8">
      <w:pPr>
        <w:ind w:left="5529" w:firstLine="0"/>
        <w:rPr>
          <w:rFonts w:eastAsia="Times New Roman" w:cs="Arial"/>
          <w:color w:val="000000"/>
        </w:rPr>
      </w:pPr>
      <w:r w:rsidRPr="00762BD8">
        <w:rPr>
          <w:rFonts w:eastAsia="Times New Roman" w:cs="Arial"/>
          <w:color w:val="000000"/>
        </w:rPr>
        <w:t xml:space="preserve">к Положению о </w:t>
      </w:r>
      <w:proofErr w:type="gramStart"/>
      <w:r w:rsidRPr="00762BD8">
        <w:rPr>
          <w:rFonts w:eastAsia="Times New Roman" w:cs="Arial"/>
          <w:color w:val="000000"/>
        </w:rPr>
        <w:t>муниципальном</w:t>
      </w:r>
      <w:proofErr w:type="gramEnd"/>
    </w:p>
    <w:p w:rsidR="00762BD8" w:rsidRPr="00762BD8" w:rsidRDefault="00762BD8" w:rsidP="00762BD8">
      <w:pPr>
        <w:ind w:left="5529" w:firstLine="0"/>
        <w:rPr>
          <w:rFonts w:eastAsia="Times New Roman" w:cs="Arial"/>
          <w:color w:val="000000"/>
        </w:rPr>
      </w:pPr>
      <w:r w:rsidRPr="00762BD8">
        <w:rPr>
          <w:rFonts w:eastAsia="Times New Roman" w:cs="Arial"/>
          <w:color w:val="000000"/>
        </w:rPr>
        <w:t xml:space="preserve">жилищном </w:t>
      </w:r>
      <w:proofErr w:type="gramStart"/>
      <w:r w:rsidRPr="00762BD8">
        <w:rPr>
          <w:rFonts w:eastAsia="Times New Roman" w:cs="Arial"/>
          <w:color w:val="000000"/>
        </w:rPr>
        <w:t>контроле</w:t>
      </w:r>
      <w:proofErr w:type="gramEnd"/>
      <w:r w:rsidRPr="00762BD8">
        <w:rPr>
          <w:rFonts w:eastAsia="Times New Roman" w:cs="Arial"/>
          <w:color w:val="000000"/>
        </w:rPr>
        <w:t> на территории </w:t>
      </w:r>
    </w:p>
    <w:p w:rsidR="00762BD8" w:rsidRPr="00762BD8" w:rsidRDefault="00762BD8" w:rsidP="00762BD8">
      <w:pPr>
        <w:ind w:left="5529" w:firstLine="0"/>
        <w:rPr>
          <w:rFonts w:eastAsia="Times New Roman" w:cs="Arial"/>
          <w:color w:val="000000"/>
        </w:rPr>
      </w:pPr>
      <w:proofErr w:type="spellStart"/>
      <w:r w:rsidRPr="00762BD8">
        <w:rPr>
          <w:rFonts w:eastAsia="Times New Roman" w:cs="Arial"/>
          <w:color w:val="000000"/>
        </w:rPr>
        <w:t>Отрадненского</w:t>
      </w:r>
      <w:proofErr w:type="spellEnd"/>
      <w:r w:rsidRPr="00762BD8">
        <w:rPr>
          <w:rFonts w:eastAsia="Times New Roman" w:cs="Arial"/>
          <w:color w:val="000000"/>
        </w:rPr>
        <w:t xml:space="preserve"> сельского поселения </w:t>
      </w:r>
      <w:proofErr w:type="spellStart"/>
      <w:r w:rsidRPr="00762BD8">
        <w:rPr>
          <w:rFonts w:eastAsia="Times New Roman" w:cs="Arial"/>
          <w:color w:val="000000"/>
        </w:rPr>
        <w:t>Новоусманского</w:t>
      </w:r>
      <w:proofErr w:type="spellEnd"/>
      <w:r w:rsidRPr="00762BD8">
        <w:rPr>
          <w:rFonts w:eastAsia="Times New Roman" w:cs="Arial"/>
          <w:color w:val="000000"/>
        </w:rPr>
        <w:t xml:space="preserve"> муниципального района Воронежской области</w:t>
      </w:r>
    </w:p>
    <w:p w:rsidR="00762BD8" w:rsidRPr="00762BD8" w:rsidRDefault="00762BD8" w:rsidP="00762BD8">
      <w:pPr>
        <w:ind w:left="5103" w:firstLine="3402"/>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r w:rsidRPr="00762BD8">
        <w:rPr>
          <w:rFonts w:eastAsia="Times New Roman" w:cs="Arial"/>
          <w:color w:val="000000"/>
        </w:rPr>
        <w:t>Форма</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tbl>
      <w:tblPr>
        <w:tblW w:w="0" w:type="auto"/>
        <w:tblCellMar>
          <w:left w:w="0" w:type="dxa"/>
          <w:right w:w="0" w:type="dxa"/>
        </w:tblCellMar>
        <w:tblLook w:val="04A0"/>
      </w:tblPr>
      <w:tblGrid>
        <w:gridCol w:w="4252"/>
        <w:gridCol w:w="4819"/>
      </w:tblGrid>
      <w:tr w:rsidR="00762BD8" w:rsidRPr="00762BD8" w:rsidTr="00762BD8">
        <w:tc>
          <w:tcPr>
            <w:tcW w:w="4252"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Бланк Контрольного органа</w:t>
            </w:r>
          </w:p>
        </w:tc>
        <w:tc>
          <w:tcPr>
            <w:tcW w:w="4819"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_____________________________</w:t>
            </w:r>
          </w:p>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(указывается должность руководителя контролируемого лица)</w:t>
            </w:r>
          </w:p>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_____________________________</w:t>
            </w:r>
          </w:p>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(указывается полное наименование контролируемого лица)</w:t>
            </w:r>
          </w:p>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_____________________________</w:t>
            </w:r>
          </w:p>
          <w:p w:rsidR="00762BD8" w:rsidRPr="00762BD8" w:rsidRDefault="00762BD8" w:rsidP="00762BD8">
            <w:pPr>
              <w:ind w:firstLine="0"/>
              <w:rPr>
                <w:rFonts w:ascii="Times New Roman" w:eastAsia="Times New Roman" w:hAnsi="Times New Roman" w:cs="Times New Roman"/>
              </w:rPr>
            </w:pPr>
            <w:proofErr w:type="gramStart"/>
            <w:r w:rsidRPr="00762BD8">
              <w:rPr>
                <w:rFonts w:eastAsia="Times New Roman" w:cs="Arial"/>
                <w:color w:val="000000"/>
              </w:rPr>
              <w:t>(указывается фамилия, имя, отчество</w:t>
            </w:r>
            <w:proofErr w:type="gramEnd"/>
          </w:p>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(при наличии) руководителя контролируемого лица)</w:t>
            </w:r>
          </w:p>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_____________________________</w:t>
            </w:r>
          </w:p>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(указывается адрес места нахождения контролируемого лица)</w:t>
            </w:r>
          </w:p>
        </w:tc>
      </w:tr>
    </w:tbl>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jc w:val="center"/>
        <w:rPr>
          <w:rFonts w:eastAsia="Times New Roman" w:cs="Arial"/>
          <w:color w:val="000000"/>
        </w:rPr>
      </w:pPr>
      <w:bookmarkStart w:id="9" w:name="Par320"/>
      <w:bookmarkEnd w:id="9"/>
      <w:r w:rsidRPr="00762BD8">
        <w:rPr>
          <w:rFonts w:eastAsia="Times New Roman" w:cs="Arial"/>
          <w:color w:val="000000"/>
        </w:rPr>
        <w:t>ПРЕДПИСАНИЕ</w:t>
      </w:r>
    </w:p>
    <w:p w:rsidR="00762BD8" w:rsidRPr="00762BD8" w:rsidRDefault="00762BD8" w:rsidP="00762BD8">
      <w:pPr>
        <w:ind w:firstLine="709"/>
        <w:jc w:val="left"/>
        <w:rPr>
          <w:rFonts w:eastAsia="Times New Roman" w:cs="Arial"/>
          <w:color w:val="000000"/>
        </w:rPr>
      </w:pPr>
      <w:r w:rsidRPr="00762BD8">
        <w:rPr>
          <w:rFonts w:eastAsia="Times New Roman" w:cs="Arial"/>
          <w:color w:val="000000"/>
        </w:rPr>
        <w:t> </w:t>
      </w:r>
    </w:p>
    <w:p w:rsidR="00762BD8" w:rsidRPr="00762BD8" w:rsidRDefault="00762BD8" w:rsidP="00762BD8">
      <w:pPr>
        <w:ind w:firstLine="0"/>
        <w:rPr>
          <w:rFonts w:eastAsia="Times New Roman" w:cs="Arial"/>
          <w:color w:val="000000"/>
        </w:rPr>
      </w:pPr>
      <w:r w:rsidRPr="00762BD8">
        <w:rPr>
          <w:rFonts w:eastAsia="Times New Roman" w:cs="Arial"/>
          <w:color w:val="000000"/>
        </w:rPr>
        <w:t>__________________________________________________________________</w:t>
      </w:r>
    </w:p>
    <w:p w:rsidR="00762BD8" w:rsidRPr="00762BD8" w:rsidRDefault="00762BD8" w:rsidP="00762BD8">
      <w:pPr>
        <w:ind w:firstLine="0"/>
        <w:jc w:val="center"/>
        <w:rPr>
          <w:rFonts w:eastAsia="Times New Roman" w:cs="Arial"/>
          <w:color w:val="000000"/>
        </w:rPr>
      </w:pPr>
      <w:r w:rsidRPr="00762BD8">
        <w:rPr>
          <w:rFonts w:eastAsia="Times New Roman" w:cs="Arial"/>
          <w:color w:val="000000"/>
        </w:rPr>
        <w:t>(указывается полное наименование контролируемого лица в дательном падеже)</w:t>
      </w:r>
    </w:p>
    <w:p w:rsidR="00762BD8" w:rsidRPr="00762BD8" w:rsidRDefault="00762BD8" w:rsidP="00762BD8">
      <w:pPr>
        <w:ind w:firstLine="0"/>
        <w:jc w:val="center"/>
        <w:rPr>
          <w:rFonts w:eastAsia="Times New Roman" w:cs="Arial"/>
          <w:color w:val="000000"/>
        </w:rPr>
      </w:pPr>
      <w:r w:rsidRPr="00762BD8">
        <w:rPr>
          <w:rFonts w:eastAsia="Times New Roman" w:cs="Arial"/>
          <w:color w:val="000000"/>
        </w:rPr>
        <w:t>об устранении выявленных нарушений обязательных требований</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0"/>
        <w:rPr>
          <w:rFonts w:eastAsia="Times New Roman" w:cs="Arial"/>
          <w:color w:val="000000"/>
        </w:rPr>
      </w:pPr>
      <w:r w:rsidRPr="00762BD8">
        <w:rPr>
          <w:rFonts w:eastAsia="Times New Roman" w:cs="Arial"/>
          <w:color w:val="000000"/>
        </w:rPr>
        <w:t>По результатам ________________________________________________________,</w:t>
      </w:r>
    </w:p>
    <w:p w:rsidR="00762BD8" w:rsidRPr="00762BD8" w:rsidRDefault="00762BD8" w:rsidP="00762BD8">
      <w:pPr>
        <w:ind w:firstLine="709"/>
        <w:rPr>
          <w:rFonts w:eastAsia="Times New Roman" w:cs="Arial"/>
          <w:color w:val="000000"/>
        </w:rPr>
      </w:pPr>
      <w:r w:rsidRPr="00762BD8">
        <w:rPr>
          <w:rFonts w:eastAsia="Times New Roman" w:cs="Arial"/>
          <w:color w:val="000000"/>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762BD8" w:rsidRPr="00762BD8" w:rsidRDefault="00762BD8" w:rsidP="00762BD8">
      <w:pPr>
        <w:ind w:firstLine="0"/>
        <w:rPr>
          <w:rFonts w:eastAsia="Times New Roman" w:cs="Arial"/>
          <w:color w:val="000000"/>
        </w:rPr>
      </w:pPr>
      <w:r w:rsidRPr="00762BD8">
        <w:rPr>
          <w:rFonts w:eastAsia="Times New Roman" w:cs="Arial"/>
          <w:color w:val="000000"/>
        </w:rPr>
        <w:t> </w:t>
      </w:r>
    </w:p>
    <w:p w:rsidR="00762BD8" w:rsidRPr="00762BD8" w:rsidRDefault="00762BD8" w:rsidP="00762BD8">
      <w:pPr>
        <w:ind w:firstLine="0"/>
        <w:rPr>
          <w:rFonts w:eastAsia="Times New Roman" w:cs="Arial"/>
          <w:color w:val="000000"/>
        </w:rPr>
      </w:pPr>
      <w:r w:rsidRPr="00762BD8">
        <w:rPr>
          <w:rFonts w:eastAsia="Times New Roman" w:cs="Arial"/>
          <w:color w:val="000000"/>
        </w:rPr>
        <w:t>проведенной __________________________________________________________</w:t>
      </w:r>
    </w:p>
    <w:p w:rsidR="00762BD8" w:rsidRPr="00762BD8" w:rsidRDefault="00762BD8" w:rsidP="00762BD8">
      <w:pPr>
        <w:ind w:firstLine="709"/>
        <w:rPr>
          <w:rFonts w:eastAsia="Times New Roman" w:cs="Arial"/>
          <w:color w:val="000000"/>
        </w:rPr>
      </w:pPr>
      <w:r w:rsidRPr="00762BD8">
        <w:rPr>
          <w:rFonts w:eastAsia="Times New Roman" w:cs="Arial"/>
          <w:color w:val="000000"/>
        </w:rPr>
        <w:t>               (указывается полное наименование контрольного органа)</w:t>
      </w:r>
    </w:p>
    <w:p w:rsidR="00762BD8" w:rsidRPr="00762BD8" w:rsidRDefault="00762BD8" w:rsidP="00762BD8">
      <w:pPr>
        <w:ind w:firstLine="0"/>
        <w:rPr>
          <w:rFonts w:eastAsia="Times New Roman" w:cs="Arial"/>
          <w:color w:val="000000"/>
        </w:rPr>
      </w:pPr>
      <w:r w:rsidRPr="00762BD8">
        <w:rPr>
          <w:rFonts w:eastAsia="Times New Roman" w:cs="Arial"/>
          <w:color w:val="000000"/>
        </w:rPr>
        <w:t>в отношении __________________________________________________________</w:t>
      </w:r>
    </w:p>
    <w:p w:rsidR="00762BD8" w:rsidRPr="00762BD8" w:rsidRDefault="00762BD8" w:rsidP="00762BD8">
      <w:pPr>
        <w:ind w:firstLine="709"/>
        <w:rPr>
          <w:rFonts w:eastAsia="Times New Roman" w:cs="Arial"/>
          <w:color w:val="000000"/>
        </w:rPr>
      </w:pPr>
      <w:r w:rsidRPr="00762BD8">
        <w:rPr>
          <w:rFonts w:eastAsia="Times New Roman" w:cs="Arial"/>
          <w:color w:val="000000"/>
        </w:rPr>
        <w:t>              (указывается полное наименование контролируемого лица)</w:t>
      </w:r>
    </w:p>
    <w:p w:rsidR="00762BD8" w:rsidRPr="00762BD8" w:rsidRDefault="00762BD8" w:rsidP="00762BD8">
      <w:pPr>
        <w:ind w:firstLine="0"/>
        <w:rPr>
          <w:rFonts w:eastAsia="Times New Roman" w:cs="Arial"/>
          <w:color w:val="000000"/>
        </w:rPr>
      </w:pPr>
      <w:r w:rsidRPr="00762BD8">
        <w:rPr>
          <w:rFonts w:eastAsia="Times New Roman" w:cs="Arial"/>
          <w:color w:val="000000"/>
        </w:rPr>
        <w:t>в период с «__» _________________ 20__ г. по «__» _________________ 20__ г.</w:t>
      </w:r>
    </w:p>
    <w:p w:rsidR="00762BD8" w:rsidRPr="00762BD8" w:rsidRDefault="00762BD8" w:rsidP="00762BD8">
      <w:pPr>
        <w:ind w:firstLine="0"/>
        <w:rPr>
          <w:rFonts w:eastAsia="Times New Roman" w:cs="Arial"/>
          <w:color w:val="000000"/>
        </w:rPr>
      </w:pPr>
      <w:r w:rsidRPr="00762BD8">
        <w:rPr>
          <w:rFonts w:eastAsia="Times New Roman" w:cs="Arial"/>
          <w:color w:val="000000"/>
        </w:rPr>
        <w:t>на основании __________________________________________________________</w:t>
      </w:r>
    </w:p>
    <w:p w:rsidR="00762BD8" w:rsidRPr="00762BD8" w:rsidRDefault="00762BD8" w:rsidP="00762BD8">
      <w:pPr>
        <w:ind w:firstLine="709"/>
        <w:rPr>
          <w:rFonts w:eastAsia="Times New Roman" w:cs="Arial"/>
          <w:color w:val="000000"/>
        </w:rPr>
      </w:pPr>
      <w:r w:rsidRPr="00762BD8">
        <w:rPr>
          <w:rFonts w:eastAsia="Times New Roman" w:cs="Arial"/>
          <w:color w:val="000000"/>
        </w:rPr>
        <w:t>(указываются наименование и реквизиты распоряжения/приказа Контрольного органа о проведении КОНТРОЛЬНЫХ МЕРОПРИЯТИЙ)</w:t>
      </w:r>
    </w:p>
    <w:p w:rsidR="00762BD8" w:rsidRPr="00762BD8" w:rsidRDefault="00762BD8" w:rsidP="00762BD8">
      <w:pPr>
        <w:ind w:firstLine="0"/>
        <w:rPr>
          <w:rFonts w:eastAsia="Times New Roman" w:cs="Arial"/>
          <w:color w:val="000000"/>
        </w:rPr>
      </w:pPr>
      <w:r w:rsidRPr="00762BD8">
        <w:rPr>
          <w:rFonts w:eastAsia="Times New Roman" w:cs="Arial"/>
          <w:color w:val="000000"/>
        </w:rPr>
        <w:t>(акт ______________________________ от «__» _______________ 20__ г. № ____)</w:t>
      </w:r>
    </w:p>
    <w:p w:rsidR="00762BD8" w:rsidRPr="00762BD8" w:rsidRDefault="00762BD8" w:rsidP="00762BD8">
      <w:pPr>
        <w:ind w:firstLine="709"/>
        <w:rPr>
          <w:rFonts w:eastAsia="Times New Roman" w:cs="Arial"/>
          <w:color w:val="000000"/>
        </w:rPr>
      </w:pPr>
      <w:r w:rsidRPr="00762BD8">
        <w:rPr>
          <w:rFonts w:eastAsia="Times New Roman" w:cs="Arial"/>
          <w:color w:val="000000"/>
        </w:rPr>
        <w:t>(указываются реквизиты акта КОНТРОЛЬНЫХ МЕРОПРИЯТИЙ)</w:t>
      </w:r>
    </w:p>
    <w:p w:rsidR="00762BD8" w:rsidRPr="00762BD8" w:rsidRDefault="00762BD8" w:rsidP="00762BD8">
      <w:pPr>
        <w:ind w:firstLine="0"/>
        <w:rPr>
          <w:rFonts w:eastAsia="Times New Roman" w:cs="Arial"/>
          <w:color w:val="000000"/>
        </w:rPr>
      </w:pPr>
      <w:r w:rsidRPr="00762BD8">
        <w:rPr>
          <w:rFonts w:eastAsia="Times New Roman" w:cs="Arial"/>
          <w:color w:val="000000"/>
        </w:rPr>
        <w:t>________________________________________________________________________</w:t>
      </w:r>
    </w:p>
    <w:p w:rsidR="00762BD8" w:rsidRPr="00762BD8" w:rsidRDefault="00762BD8" w:rsidP="00762BD8">
      <w:pPr>
        <w:ind w:firstLine="709"/>
        <w:rPr>
          <w:rFonts w:eastAsia="Times New Roman" w:cs="Arial"/>
          <w:color w:val="000000"/>
        </w:rPr>
      </w:pPr>
      <w:r w:rsidRPr="00762BD8">
        <w:rPr>
          <w:rFonts w:eastAsia="Times New Roman" w:cs="Arial"/>
          <w:color w:val="000000"/>
        </w:rPr>
        <w:t>(указываются вид и форма КОНТРОЛЬНЫХ МЕРОПРИЯТИЙ)</w:t>
      </w:r>
    </w:p>
    <w:p w:rsidR="00762BD8" w:rsidRPr="00762BD8" w:rsidRDefault="00762BD8" w:rsidP="00762BD8">
      <w:pPr>
        <w:ind w:firstLine="0"/>
        <w:rPr>
          <w:rFonts w:eastAsia="Times New Roman" w:cs="Arial"/>
          <w:color w:val="000000"/>
        </w:rPr>
      </w:pPr>
      <w:r w:rsidRPr="00762BD8">
        <w:rPr>
          <w:rFonts w:eastAsia="Times New Roman" w:cs="Arial"/>
          <w:color w:val="000000"/>
        </w:rPr>
        <w:lastRenderedPageBreak/>
        <w:t>выявлены нарушения обязательных требований ________________ законодательства:</w:t>
      </w:r>
    </w:p>
    <w:p w:rsidR="00762BD8" w:rsidRPr="00762BD8" w:rsidRDefault="00762BD8" w:rsidP="00762BD8">
      <w:pPr>
        <w:ind w:firstLine="709"/>
        <w:rPr>
          <w:rFonts w:eastAsia="Times New Roman" w:cs="Arial"/>
          <w:color w:val="000000"/>
        </w:rPr>
      </w:pPr>
      <w:r w:rsidRPr="00762BD8">
        <w:rPr>
          <w:rFonts w:eastAsia="Times New Roman" w:cs="Arial"/>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r w:rsidRPr="00762BD8">
        <w:rPr>
          <w:rFonts w:eastAsia="Times New Roman" w:cs="Arial"/>
          <w:color w:val="00000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w:t>
      </w:r>
    </w:p>
    <w:p w:rsidR="00762BD8" w:rsidRPr="00762BD8" w:rsidRDefault="00762BD8" w:rsidP="00762BD8">
      <w:pPr>
        <w:ind w:firstLine="709"/>
        <w:rPr>
          <w:rFonts w:eastAsia="Times New Roman" w:cs="Arial"/>
          <w:color w:val="000000"/>
        </w:rPr>
      </w:pPr>
      <w:r w:rsidRPr="00762BD8">
        <w:rPr>
          <w:rFonts w:eastAsia="Times New Roman" w:cs="Arial"/>
          <w:color w:val="000000"/>
        </w:rPr>
        <w:t>(указывается полное наименование Контрольного органа)</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r w:rsidRPr="00762BD8">
        <w:rPr>
          <w:rFonts w:eastAsia="Times New Roman" w:cs="Arial"/>
          <w:color w:val="000000"/>
        </w:rPr>
        <w:t>предписывает:</w:t>
      </w:r>
    </w:p>
    <w:p w:rsidR="00762BD8" w:rsidRPr="00762BD8" w:rsidRDefault="00762BD8" w:rsidP="00762BD8">
      <w:pPr>
        <w:ind w:firstLine="709"/>
        <w:rPr>
          <w:rFonts w:eastAsia="Times New Roman" w:cs="Arial"/>
          <w:color w:val="000000"/>
        </w:rPr>
      </w:pPr>
      <w:r w:rsidRPr="00762BD8">
        <w:rPr>
          <w:rFonts w:eastAsia="Times New Roman" w:cs="Arial"/>
          <w:color w:val="000000"/>
        </w:rPr>
        <w:t xml:space="preserve">1. Устранить выявленные нарушения обязательных требований в срок </w:t>
      </w:r>
      <w:proofErr w:type="gramStart"/>
      <w:r w:rsidRPr="00762BD8">
        <w:rPr>
          <w:rFonts w:eastAsia="Times New Roman" w:cs="Arial"/>
          <w:color w:val="000000"/>
        </w:rPr>
        <w:t>до</w:t>
      </w:r>
      <w:proofErr w:type="gramEnd"/>
    </w:p>
    <w:p w:rsidR="00762BD8" w:rsidRPr="00762BD8" w:rsidRDefault="00762BD8" w:rsidP="00762BD8">
      <w:pPr>
        <w:ind w:firstLine="709"/>
        <w:rPr>
          <w:rFonts w:eastAsia="Times New Roman" w:cs="Arial"/>
          <w:color w:val="000000"/>
        </w:rPr>
      </w:pPr>
      <w:r w:rsidRPr="00762BD8">
        <w:rPr>
          <w:rFonts w:eastAsia="Times New Roman" w:cs="Arial"/>
          <w:color w:val="000000"/>
        </w:rPr>
        <w:t>«______» ______________ 20_____ г.</w:t>
      </w:r>
    </w:p>
    <w:p w:rsidR="00762BD8" w:rsidRPr="00762BD8" w:rsidRDefault="00762BD8" w:rsidP="00762BD8">
      <w:pPr>
        <w:ind w:firstLine="709"/>
        <w:rPr>
          <w:rFonts w:eastAsia="Times New Roman" w:cs="Arial"/>
          <w:color w:val="000000"/>
        </w:rPr>
      </w:pPr>
      <w:r w:rsidRPr="00762BD8">
        <w:rPr>
          <w:rFonts w:eastAsia="Times New Roman" w:cs="Arial"/>
          <w:color w:val="000000"/>
        </w:rPr>
        <w:t>2. Уведомить ______________________________________________________</w:t>
      </w:r>
    </w:p>
    <w:p w:rsidR="00762BD8" w:rsidRPr="00762BD8" w:rsidRDefault="00762BD8" w:rsidP="00762BD8">
      <w:pPr>
        <w:ind w:firstLine="709"/>
        <w:rPr>
          <w:rFonts w:eastAsia="Times New Roman" w:cs="Arial"/>
          <w:color w:val="000000"/>
        </w:rPr>
      </w:pPr>
      <w:r w:rsidRPr="00762BD8">
        <w:rPr>
          <w:rFonts w:eastAsia="Times New Roman" w:cs="Arial"/>
          <w:color w:val="000000"/>
        </w:rPr>
        <w:t>                 (указывается полное наименование контрольного органа)</w:t>
      </w:r>
    </w:p>
    <w:p w:rsidR="00762BD8" w:rsidRPr="00762BD8" w:rsidRDefault="00762BD8" w:rsidP="00762BD8">
      <w:pPr>
        <w:ind w:firstLine="709"/>
        <w:rPr>
          <w:rFonts w:eastAsia="Times New Roman" w:cs="Arial"/>
          <w:color w:val="000000"/>
        </w:rPr>
      </w:pPr>
      <w:r w:rsidRPr="00762BD8">
        <w:rPr>
          <w:rFonts w:eastAsia="Times New Roman" w:cs="Arial"/>
          <w:color w:val="00000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762BD8" w:rsidRPr="00762BD8" w:rsidRDefault="00762BD8" w:rsidP="00762BD8">
      <w:pPr>
        <w:ind w:firstLine="709"/>
        <w:rPr>
          <w:rFonts w:eastAsia="Times New Roman" w:cs="Arial"/>
          <w:color w:val="000000"/>
        </w:rPr>
      </w:pPr>
      <w:r w:rsidRPr="00762BD8">
        <w:rPr>
          <w:rFonts w:eastAsia="Times New Roman" w:cs="Arial"/>
          <w:color w:val="000000"/>
        </w:rPr>
        <w:t>до «__» _______________ 20_____ г. включительно.</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762BD8" w:rsidRPr="00762BD8" w:rsidRDefault="00762BD8" w:rsidP="00762BD8">
      <w:pPr>
        <w:ind w:firstLine="709"/>
        <w:rPr>
          <w:rFonts w:eastAsia="Times New Roman" w:cs="Arial"/>
          <w:color w:val="000000"/>
        </w:rPr>
      </w:pPr>
      <w:r w:rsidRPr="00762BD8">
        <w:rPr>
          <w:rFonts w:eastAsia="Times New Roman" w:cs="Arial"/>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62BD8" w:rsidRPr="00762BD8" w:rsidRDefault="00762BD8" w:rsidP="00762BD8">
      <w:pPr>
        <w:ind w:firstLine="709"/>
        <w:rPr>
          <w:rFonts w:eastAsia="Times New Roman" w:cs="Arial"/>
          <w:color w:val="000000"/>
        </w:rPr>
      </w:pPr>
      <w:r w:rsidRPr="00762BD8">
        <w:rPr>
          <w:rFonts w:eastAsia="Times New Roman" w:cs="Arial"/>
          <w:color w:val="000000"/>
        </w:rPr>
        <w:t> </w:t>
      </w:r>
    </w:p>
    <w:tbl>
      <w:tblPr>
        <w:tblW w:w="0" w:type="auto"/>
        <w:tblCellMar>
          <w:left w:w="0" w:type="dxa"/>
          <w:right w:w="0" w:type="dxa"/>
        </w:tblCellMar>
        <w:tblLook w:val="04A0"/>
      </w:tblPr>
      <w:tblGrid>
        <w:gridCol w:w="3010"/>
        <w:gridCol w:w="3194"/>
        <w:gridCol w:w="3011"/>
      </w:tblGrid>
      <w:tr w:rsidR="00762BD8" w:rsidRPr="00762BD8" w:rsidTr="00762BD8">
        <w:tc>
          <w:tcPr>
            <w:tcW w:w="3010"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__________________</w:t>
            </w:r>
          </w:p>
        </w:tc>
        <w:tc>
          <w:tcPr>
            <w:tcW w:w="3010"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_______________________</w:t>
            </w:r>
          </w:p>
        </w:tc>
        <w:tc>
          <w:tcPr>
            <w:tcW w:w="3011"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__________________</w:t>
            </w:r>
          </w:p>
        </w:tc>
      </w:tr>
      <w:tr w:rsidR="00762BD8" w:rsidRPr="00762BD8" w:rsidTr="00762BD8">
        <w:tc>
          <w:tcPr>
            <w:tcW w:w="3010"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762BD8" w:rsidRPr="00762BD8" w:rsidRDefault="00762BD8" w:rsidP="00762BD8">
            <w:pPr>
              <w:ind w:firstLine="0"/>
              <w:rPr>
                <w:rFonts w:ascii="Times New Roman" w:eastAsia="Times New Roman" w:hAnsi="Times New Roman" w:cs="Times New Roman"/>
              </w:rPr>
            </w:pPr>
            <w:r w:rsidRPr="00762BD8">
              <w:rPr>
                <w:rFonts w:eastAsia="Times New Roman" w:cs="Arial"/>
                <w:color w:val="000000"/>
              </w:rPr>
              <w:t>(фамилия, имя, отчество (при наличии) должностного лица, уполномоченного на проведение контрольных мероприятий)</w:t>
            </w:r>
          </w:p>
        </w:tc>
      </w:tr>
    </w:tbl>
    <w:p w:rsidR="00762BD8" w:rsidRPr="00762BD8" w:rsidRDefault="00762BD8" w:rsidP="00762BD8">
      <w:pPr>
        <w:ind w:firstLine="709"/>
        <w:rPr>
          <w:rFonts w:eastAsia="Times New Roman" w:cs="Arial"/>
          <w:color w:val="000000"/>
        </w:rPr>
      </w:pPr>
      <w:r w:rsidRPr="00762BD8">
        <w:rPr>
          <w:rFonts w:eastAsia="Times New Roman" w:cs="Arial"/>
          <w:color w:val="000000"/>
        </w:rPr>
        <w:t> </w:t>
      </w:r>
    </w:p>
    <w:p w:rsidR="008018E2" w:rsidRDefault="008018E2"/>
    <w:sectPr w:rsidR="008018E2"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BD8"/>
    <w:rsid w:val="00126D65"/>
    <w:rsid w:val="002448B0"/>
    <w:rsid w:val="003903DC"/>
    <w:rsid w:val="004D1C2D"/>
    <w:rsid w:val="00762BD8"/>
    <w:rsid w:val="007B1BC0"/>
    <w:rsid w:val="007D318D"/>
    <w:rsid w:val="008018E2"/>
    <w:rsid w:val="00CE0375"/>
    <w:rsid w:val="00E05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510C"/>
    <w:pPr>
      <w:spacing w:after="0" w:line="240" w:lineRule="auto"/>
      <w:ind w:firstLine="567"/>
      <w:jc w:val="both"/>
    </w:pPr>
    <w:rPr>
      <w:rFonts w:ascii="Arial" w:hAnsi="Arial"/>
      <w:sz w:val="24"/>
      <w:szCs w:val="24"/>
      <w:lang w:eastAsia="ru-RU"/>
    </w:rPr>
  </w:style>
  <w:style w:type="paragraph" w:styleId="2">
    <w:name w:val="heading 2"/>
    <w:basedOn w:val="a"/>
    <w:next w:val="a"/>
    <w:link w:val="20"/>
    <w:uiPriority w:val="9"/>
    <w:semiHidden/>
    <w:unhideWhenUsed/>
    <w:qFormat/>
    <w:rsid w:val="00E0510C"/>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510C"/>
    <w:rPr>
      <w:rFonts w:asciiTheme="majorHAnsi" w:eastAsiaTheme="majorEastAsia" w:hAnsiTheme="majorHAnsi" w:cstheme="majorBidi"/>
      <w:b/>
      <w:bCs/>
      <w:color w:val="4F81BD" w:themeColor="accent1"/>
      <w:sz w:val="26"/>
      <w:szCs w:val="26"/>
    </w:rPr>
  </w:style>
  <w:style w:type="paragraph" w:styleId="a3">
    <w:name w:val="No Spacing"/>
    <w:qFormat/>
    <w:rsid w:val="00E0510C"/>
    <w:pPr>
      <w:spacing w:after="0" w:line="240" w:lineRule="auto"/>
    </w:pPr>
    <w:rPr>
      <w:rFonts w:ascii="Times New Roman" w:eastAsia="Calibri" w:hAnsi="Times New Roman" w:cs="Times New Roman"/>
      <w:sz w:val="28"/>
      <w:szCs w:val="28"/>
    </w:rPr>
  </w:style>
  <w:style w:type="paragraph" w:styleId="a4">
    <w:name w:val="List Paragraph"/>
    <w:basedOn w:val="a"/>
    <w:uiPriority w:val="34"/>
    <w:qFormat/>
    <w:rsid w:val="00E0510C"/>
    <w:pPr>
      <w:spacing w:after="200" w:line="276" w:lineRule="auto"/>
      <w:ind w:left="720"/>
      <w:contextualSpacing/>
    </w:pPr>
    <w:rPr>
      <w:rFonts w:ascii="Calibri" w:eastAsia="Calibri" w:hAnsi="Calibri" w:cs="Times New Roman"/>
      <w:sz w:val="22"/>
      <w:szCs w:val="22"/>
      <w:lang w:eastAsia="en-US"/>
    </w:rPr>
  </w:style>
  <w:style w:type="paragraph" w:styleId="a5">
    <w:name w:val="Normal (Web)"/>
    <w:basedOn w:val="a"/>
    <w:uiPriority w:val="99"/>
    <w:unhideWhenUsed/>
    <w:rsid w:val="00762BD8"/>
    <w:pPr>
      <w:spacing w:before="100" w:beforeAutospacing="1" w:after="100" w:afterAutospacing="1"/>
      <w:ind w:firstLine="0"/>
      <w:jc w:val="left"/>
    </w:pPr>
    <w:rPr>
      <w:rFonts w:ascii="Times New Roman" w:eastAsia="Times New Roman" w:hAnsi="Times New Roman" w:cs="Times New Roman"/>
    </w:rPr>
  </w:style>
  <w:style w:type="paragraph" w:customStyle="1" w:styleId="title">
    <w:name w:val="title"/>
    <w:basedOn w:val="a"/>
    <w:rsid w:val="00762BD8"/>
    <w:pPr>
      <w:spacing w:before="100" w:beforeAutospacing="1" w:after="100" w:afterAutospacing="1"/>
      <w:ind w:firstLine="0"/>
      <w:jc w:val="left"/>
    </w:pPr>
    <w:rPr>
      <w:rFonts w:ascii="Times New Roman" w:eastAsia="Times New Roman" w:hAnsi="Times New Roman" w:cs="Times New Roman"/>
    </w:rPr>
  </w:style>
  <w:style w:type="paragraph" w:customStyle="1" w:styleId="footer">
    <w:name w:val="footer"/>
    <w:basedOn w:val="a"/>
    <w:rsid w:val="00762BD8"/>
    <w:pPr>
      <w:spacing w:before="100" w:beforeAutospacing="1" w:after="100" w:afterAutospacing="1"/>
      <w:ind w:firstLine="0"/>
      <w:jc w:val="left"/>
    </w:pPr>
    <w:rPr>
      <w:rFonts w:ascii="Times New Roman" w:eastAsia="Times New Roman" w:hAnsi="Times New Roman" w:cs="Times New Roman"/>
    </w:rPr>
  </w:style>
  <w:style w:type="paragraph" w:customStyle="1" w:styleId="header">
    <w:name w:val="header"/>
    <w:basedOn w:val="a"/>
    <w:rsid w:val="00762BD8"/>
    <w:pPr>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733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8918</Words>
  <Characters>50834</Characters>
  <Application>Microsoft Office Word</Application>
  <DocSecurity>0</DocSecurity>
  <Lines>423</Lines>
  <Paragraphs>119</Paragraphs>
  <ScaleCrop>false</ScaleCrop>
  <Company>Reanimator Extreme Edition</Company>
  <LinksUpToDate>false</LinksUpToDate>
  <CharactersWithSpaces>59633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2023-12-08T11:08:00Z</dcterms:created>
  <dcterms:modified xsi:type="dcterms:W3CDTF">2023-12-08T11:12:00Z</dcterms:modified>
</cp:coreProperties>
</file>